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调整尺寸(Resizing)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CSS3中，resize属性指定一个元素是否应该由用户去调整大小。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由用户指定一个div元素尺寸大小：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resize: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both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overflow: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auto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C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