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absolute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绝对定位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absolute</w:t>
      </w:r>
      <w:r>
        <w:rPr>
          <w:rFonts w:hint="eastAsia" w:ascii="微软雅黑" w:hAnsi="微软雅黑" w:eastAsia="微软雅黑" w:cs="微软雅黑"/>
          <w:lang w:val="en-US" w:eastAsia="zh-CN"/>
        </w:rPr>
        <w:t>会使元素脱离文档流，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不占据文档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空间</w:t>
      </w:r>
      <w:r>
        <w:rPr>
          <w:rFonts w:hint="eastAsia" w:ascii="微软雅黑" w:hAnsi="微软雅黑" w:eastAsia="微软雅黑" w:cs="微软雅黑"/>
          <w:lang w:val="en-US" w:eastAsia="zh-CN"/>
        </w:rPr>
        <w:t>，absolute的位置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相对于最近的有定位的父元素</w:t>
      </w:r>
      <w:r>
        <w:rPr>
          <w:rFonts w:hint="eastAsia" w:ascii="微软雅黑" w:hAnsi="微软雅黑" w:eastAsia="微软雅黑" w:cs="微软雅黑"/>
          <w:lang w:val="en-US" w:eastAsia="zh-CN"/>
        </w:rPr>
        <w:t>（即使用的left，top等都是相对于最近的有定位的父元素），width和height也是相对最近的有定位的父元素，如下示例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"width: 480px; height: 300px; position: fixed;"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w-100 h-100 表示宽度高度 100%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"w-100 h-100"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"position: absolute;"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"width: 100%; height: 100%; position: absolute;"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测试 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测试 div</w:t>
      </w:r>
      <w:r>
        <w:rPr>
          <w:rFonts w:hint="eastAsia" w:ascii="微软雅黑" w:hAnsi="微软雅黑" w:eastAsia="微软雅黑" w:cs="微软雅黑"/>
          <w:lang w:val="en-US" w:eastAsia="zh-CN"/>
        </w:rPr>
        <w:t>的宽高是 480，300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relative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相对位置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relative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占据文档空间，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relative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的位置相对于其原来所在位置</w:t>
      </w:r>
      <w:r>
        <w:rPr>
          <w:rFonts w:hint="eastAsia" w:ascii="微软雅黑" w:hAnsi="微软雅黑" w:eastAsia="微软雅黑" w:cs="微软雅黑"/>
          <w:lang w:val="en-US" w:eastAsia="zh-CN"/>
        </w:rPr>
        <w:t>（即使用的left，top等都是相对于其原来的位置），width和height则是相对于父元素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fixed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固定定位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fixed会使元素脱离文档流，不占据文档空间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，fixed的位置相对于浏览器（这是是fixed与</w:t>
      </w:r>
      <w:r>
        <w:rPr>
          <w:rFonts w:hint="eastAsia" w:ascii="微软雅黑" w:hAnsi="微软雅黑" w:eastAsia="微软雅黑" w:cs="微软雅黑"/>
          <w:lang w:val="en-US" w:eastAsia="zh-CN"/>
        </w:rPr>
        <w:t>absolute的区别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lang w:val="en-US" w:eastAsia="zh-CN"/>
        </w:rPr>
        <w:t>（即使用的left，top等都是相对于浏览器，如top: 500px，那么他距离浏览器上边界为500px），width和height也是相对与浏览器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227C"/>
    <w:rsid w:val="304849B3"/>
    <w:rsid w:val="64DB12BD"/>
    <w:rsid w:val="70BA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2020-08-10T08:43:00Z</dcterms:created>
  <dc:creator>13736</dc:creator>
  <cp:lastModifiedBy>加载中...</cp:lastModifiedBy>
  <dcterms:modified xsi:type="dcterms:W3CDTF">2020-09-03T10:32:02Z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