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4" w:name="_GoBack"/>
      <w:bookmarkEnd w:id="4"/>
      <w:bookmarkStart w:id="0" w:name="before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预先加载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Layui的模块加载采用核心的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layui.use(mods, callback)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方法，当你的JS 需要用到Layui模块的时候，我们更推荐你采用预先加载，因为这样可以避免到处写layui.use的麻烦。你应该在最外层如此定义：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demo.js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Demo1.js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使用Layui的form和upload模块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layui.use(['form', 'upload'], function(){  //如果只加载一个模块，可以不填数组。如：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  <w:shd w:val="clear" w:color="auto" w:fill="FFFFFF"/>
        </w:rPr>
        <w:t>layui.use('form')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form = layui.form //获取form模块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,upload = layui.upload; //获取upload模块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//监听提交按钮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form.on('submit(test)', function(data){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console.log(data);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//实例化一个上传控件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upload({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url: '上传接口url'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,success: function(data){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console.log(data);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1" w:name="trigger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按需加载</w:t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（不推荐）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如果你有强迫症，你对网站的性能有极致的要求，你并不想预先加载所需要的模块，而是在触发一个动作的时候，才去加载模块，那么，这是允许的。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demo.js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button.addEventListener('click', function(){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layui.use('laytpl', function(laytpl){ //温馨提示：多次调用use并不会重复加载laytpl.js，Layui内部有做模块cache处理。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var html = laytpl('').render({});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console.log(html);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2" w:name="space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模块命名空间</w:t>
      </w:r>
      <w:bookmarkEnd w:id="2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layui 的模块接口会绑定在 layui 对象下，内部由 layui.define() 方法来完成。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调用模块可通过 layui.use 方法来实现，然后再通过 layui 对象获得模块接口。如：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layui.use(['layer', 'laypage', 'laydate'], function(){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layer = layui.layer //获得layer模块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,laypage = layui.laypage //获得laypage模块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,laydate = layui.laydate; //获得laydate模块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//使用模块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我们推荐你将所有的业务代码都写在一个大的 use 回调中，而不是将模块接口暴露给全局，比如下面的方式我们是极不推荐的：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//强烈不推荐下面的做法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laypage, laydate;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layui.use(['laypage', 'laydate'], function(){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laypage = layui.laypage;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laydate = layui.laydate;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3" w:name="extend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扩展一个 layui 模块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第一步：确认模块名，假设为：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mymod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，然后新建一个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mymod.js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 文件放入项目任意目录下（注意：不用放入layui目录）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第二步：编写test.js 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/**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扩展一个test模块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**/  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layui.define(function(exports){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//提示：模块也可以依赖其它模块，如：layui.define('layer', callback);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obj =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hello: function(str){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alert('Hello '+ (str||'mymod'));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};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//输出test接口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exports('mymod', obj);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第三步：设定扩展模块所在的目录，然后就可以在别的JS文件中使用了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//config的设置是全局的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layui.config({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base: '/res/js/' //假设这是你存放拓展模块的根目录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}).extend({ //设定模块别名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mymod: 'mymod' //如果 mymod.js 是在根目录，也可以不用设定别名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,mod1: 'admin/mod1' //相对于上述 base 目录的子目录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//你也可以忽略 base 设定的根目录，直接在 extend 指定路径（</w:t>
      </w:r>
      <w:r>
        <w:rPr>
          <w:rFonts w:hint="eastAsia" w:ascii="微软雅黑" w:hAnsi="微软雅黑" w:eastAsia="微软雅黑" w:cs="微软雅黑"/>
          <w:i w:val="0"/>
          <w:caps w:val="0"/>
          <w:color w:val="FF5722"/>
          <w:spacing w:val="0"/>
          <w:sz w:val="18"/>
          <w:szCs w:val="18"/>
          <w:shd w:val="clear" w:color="auto" w:fill="FFFFFF"/>
        </w:rPr>
        <w:t>主要：该功能为 layui 2.2.0 新增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layui.extend({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mod2: '{/}http://cdn.xxx.com/lib/mod2' // {/}的意思即代表采用自有路径，即不跟随 base 路径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//使用拓展模块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layui.use(['mymod', 'mod1'], function(){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var mymod = layui.mymod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,mod1 = layui.mod1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,mod2 = layui.mod2;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mymod.hello('World!'); //弹出 Hello World!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42A4A6"/>
    <w:multiLevelType w:val="multilevel"/>
    <w:tmpl w:val="C642A4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54418AC"/>
    <w:multiLevelType w:val="multilevel"/>
    <w:tmpl w:val="F54418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CD3DD56"/>
    <w:multiLevelType w:val="multilevel"/>
    <w:tmpl w:val="1CD3DD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6427FF4"/>
    <w:multiLevelType w:val="multilevel"/>
    <w:tmpl w:val="26427F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8A63071"/>
    <w:multiLevelType w:val="multilevel"/>
    <w:tmpl w:val="38A630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F4A3659"/>
    <w:multiLevelType w:val="multilevel"/>
    <w:tmpl w:val="4F4A36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C3F8D"/>
    <w:rsid w:val="047278EE"/>
    <w:rsid w:val="1FB85669"/>
    <w:rsid w:val="31446906"/>
    <w:rsid w:val="36842488"/>
    <w:rsid w:val="49743EDF"/>
    <w:rsid w:val="4AF26C94"/>
    <w:rsid w:val="526E6CA9"/>
    <w:rsid w:val="58256A88"/>
    <w:rsid w:val="5A2A7C88"/>
    <w:rsid w:val="5A8326B6"/>
    <w:rsid w:val="72F848CC"/>
    <w:rsid w:val="73802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