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从定义上来说， 组件就像JavaScript的函数。组件可以接收任意输入(称为”props”)， 并返回 React 元素，用以描述屏幕显示内容。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函数式组件和类组件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最简单的定义组件的方法是写一个 JavaScript 函数: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Welcome(props)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&lt;h1&gt;Hello, {props.name}&lt;/h1&gt;;}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这个函数是一个有效的 React 组件，因为它接收一个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 参数, 并返回一个 React 元素。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你也可以用一个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"https://developer.mozilla.org/en/docs/Web/JavaScript/Reference/Classes"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ES6 的 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来定义一个组件: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class Welcome extends React.Component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&lt;h1&gt;Hello, {this.props.name}&lt;/h1&gt;;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}}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渲染一个组件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0" w:firstLine="0"/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</w:rPr>
        <w:t>警告：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组件名称总是以大写字母开始。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26" w:lineRule="atLeast"/>
        <w:ind w:left="720" w:right="7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举例来说,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&lt;div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代表一个 DOM 标签，而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&lt;Welcome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则代表一个组件，并且需要在作用域中有一个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Welcome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组件。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instrText xml:space="preserve"> HYPERLINK "http://www.css88.com/react/docs/components-and-props.html" \l "%E6%9E%84%E6%88%90%E7%BB%84%E4%BB%B6"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构成组件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right="-450"/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组件可以在它们的输出中引用其它组件。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</w:rPr>
        <w:t>警告：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组件必须返回一个单独的根元素。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提取组件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不要害怕把一个组件分为多个更小的组件。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0993"/>
    <w:rsid w:val="07F66828"/>
    <w:rsid w:val="0CC46547"/>
    <w:rsid w:val="1DD05DD7"/>
    <w:rsid w:val="1DFE17D3"/>
    <w:rsid w:val="24021F10"/>
    <w:rsid w:val="253F2174"/>
    <w:rsid w:val="263A537D"/>
    <w:rsid w:val="27F71F1A"/>
    <w:rsid w:val="2B0E200E"/>
    <w:rsid w:val="3FF27EA6"/>
    <w:rsid w:val="40CA360C"/>
    <w:rsid w:val="4377227F"/>
    <w:rsid w:val="474D4540"/>
    <w:rsid w:val="521433CB"/>
    <w:rsid w:val="551B6A7C"/>
    <w:rsid w:val="57D43712"/>
    <w:rsid w:val="58C74FEB"/>
    <w:rsid w:val="5CF60451"/>
    <w:rsid w:val="62EC7D8F"/>
    <w:rsid w:val="67F52004"/>
    <w:rsid w:val="6B92614E"/>
    <w:rsid w:val="6D862E15"/>
    <w:rsid w:val="777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