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default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安装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typescript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npm install -g typescript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查看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版本号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Courier New"/>
          <w:color w:val="000000"/>
          <w:sz w:val="21"/>
          <w:szCs w:val="21"/>
        </w:rPr>
      </w:pPr>
      <w:r>
        <w:rPr>
          <w:rFonts w:hint="eastAsia" w:ascii="微软雅黑" w:hAnsi="微软雅黑" w:eastAsia="微软雅黑" w:cs="Courier New"/>
          <w:color w:val="000000"/>
          <w:sz w:val="21"/>
          <w:szCs w:val="21"/>
        </w:rPr>
        <w:t>tsc -v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default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新建ts文件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新建一个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 test.ts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文件，代码如下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通常我们使用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</w:t>
      </w: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  <w:shd w:val="clear" w:color="auto" w:fill="ECEAE6"/>
        </w:rPr>
        <w:t>.ts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作为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代码文件的扩展名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default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编译ts为js代码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执行以下命令将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转换为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 JavaScript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代码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tsc test.ts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这时候再当前目录下（与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 test.ts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同一目录）就会生成一个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 test.js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文件，代码如下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使用</w:t>
      </w: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 xml:space="preserve"> node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命令来执行</w:t>
      </w: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 xml:space="preserve"> test.js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 xml:space="preserve">$ node test.js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Hello World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转换为</w:t>
      </w: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 xml:space="preserve"> JavaScript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过程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drawing>
          <wp:inline distT="0" distB="0" distL="0" distR="0">
            <wp:extent cx="3685540" cy="817245"/>
            <wp:effectExtent l="0" t="0" r="0" b="1905"/>
            <wp:docPr id="1" name="图片 1" descr="https://www.runoob.com/wp-content/uploads/2019/01/typescript_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runoob.com/wp-content/uploads/2019/01/typescript_compi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微软雅黑" w:hAnsi="微软雅黑" w:eastAsia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5C"/>
    <w:rsid w:val="004C335C"/>
    <w:rsid w:val="00DA606D"/>
    <w:rsid w:val="00F038E1"/>
    <w:rsid w:val="71C8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标题 3 字符"/>
    <w:basedOn w:val="6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8">
    <w:name w:val="HTML 预设格式 字符"/>
    <w:basedOn w:val="6"/>
    <w:link w:val="3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pln"/>
    <w:basedOn w:val="6"/>
    <w:qFormat/>
    <w:uiPriority w:val="0"/>
  </w:style>
  <w:style w:type="character" w:customStyle="1" w:styleId="10">
    <w:name w:val="pun"/>
    <w:basedOn w:val="6"/>
    <w:qFormat/>
    <w:uiPriority w:val="0"/>
  </w:style>
  <w:style w:type="character" w:customStyle="1" w:styleId="11">
    <w:name w:val="marked"/>
    <w:basedOn w:val="6"/>
    <w:qFormat/>
    <w:uiPriority w:val="0"/>
  </w:style>
  <w:style w:type="character" w:customStyle="1" w:styleId="12">
    <w:name w:val="typ"/>
    <w:basedOn w:val="6"/>
    <w:qFormat/>
    <w:uiPriority w:val="0"/>
  </w:style>
  <w:style w:type="character" w:customStyle="1" w:styleId="13">
    <w:name w:val="lit"/>
    <w:basedOn w:val="6"/>
    <w:qFormat/>
    <w:uiPriority w:val="0"/>
  </w:style>
  <w:style w:type="character" w:customStyle="1" w:styleId="14">
    <w:name w:val="hl-reserved"/>
    <w:basedOn w:val="6"/>
    <w:uiPriority w:val="0"/>
  </w:style>
  <w:style w:type="character" w:customStyle="1" w:styleId="15">
    <w:name w:val="hl-code"/>
    <w:basedOn w:val="6"/>
    <w:qFormat/>
    <w:uiPriority w:val="0"/>
  </w:style>
  <w:style w:type="character" w:customStyle="1" w:styleId="16">
    <w:name w:val="hl-identifier"/>
    <w:basedOn w:val="6"/>
    <w:qFormat/>
    <w:uiPriority w:val="0"/>
  </w:style>
  <w:style w:type="character" w:customStyle="1" w:styleId="17">
    <w:name w:val="hl-quotes"/>
    <w:basedOn w:val="6"/>
    <w:qFormat/>
    <w:uiPriority w:val="0"/>
  </w:style>
  <w:style w:type="character" w:customStyle="1" w:styleId="18">
    <w:name w:val="hl-string"/>
    <w:basedOn w:val="6"/>
    <w:qFormat/>
    <w:uiPriority w:val="0"/>
  </w:style>
  <w:style w:type="character" w:customStyle="1" w:styleId="19">
    <w:name w:val="hl-brackets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2019-07-15T01:21:00Z</dcterms:created>
  <dc:creator>陈 乔龙</dc:creator>
  <cp:lastModifiedBy>加载中...</cp:lastModifiedBy>
  <dcterms:modified xsi:type="dcterms:W3CDTF">2020-08-07T03:48:08Z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