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原文地址：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"https://segmentfault.com/a/1190000011744210#articleHeader12"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lang w:val="en-US" w:eastAsia="zh-CN"/>
        </w:rPr>
        <w:t>https://segmentfault.com/a/1190000011744210#articleHeader12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引入ts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npm i ts-loader typescript tslint tslint-loader tslint-config-standard --save-dev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添加 tsconfig.json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tsconfig.json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是ts的编译配置文件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"include"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"src/**/*"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"exclude"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"node_modules"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"compilerOptions"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"allowSyntheticDefaultImports"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"experimentalDecorators"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"allowJs"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"module"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"esnext"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"target"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"es5"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"moduleResolution"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"isolatedModules"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"lib"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"es5"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"es2015.promise"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"sourceMap"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"pretty"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tslint.json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Tslint.json是ts的书写规范配置文件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"extends"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"tslint-config-standard"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"globals"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"require"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src/vue-shim.d.ts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vue-shim.d.ts</w:t>
      </w:r>
      <w:r>
        <w:rPr>
          <w:rFonts w:hint="eastAsia" w:ascii="微软雅黑" w:hAnsi="微软雅黑" w:eastAsia="微软雅黑" w:cs="微软雅黑"/>
          <w:lang w:val="en-US" w:eastAsia="zh-CN"/>
        </w:rPr>
        <w:t>是让ts识别vue，如果不配置这个文件，那么如下语句会报错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'./App.vue'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vue-shim.d.ts</w:t>
      </w:r>
      <w:r>
        <w:rPr>
          <w:rFonts w:hint="eastAsia" w:ascii="微软雅黑" w:hAnsi="微软雅黑" w:eastAsia="微软雅黑" w:cs="微软雅黑"/>
          <w:lang w:val="en-US" w:eastAsia="zh-CN"/>
        </w:rPr>
        <w:t>文件配置：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declare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"*.vue"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修改webpack文件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入口修改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entry: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"/src/Index.ts"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},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规则设置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ts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exclude: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 /node_modules/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enforce: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'tslint-loader'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tsx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'ts-loader'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exclude: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 /node_modules/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appendTsSuffixTo: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},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添加后缀解析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resolve: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extensions: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'.vue'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"tsx"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".css"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modules: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libPath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nodeModPath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模块路径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整体配置如下：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获取环境路径模块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libPath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'./src/lib'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获取保存第三方库（即模块）的路径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nodeModPath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'./node_modules'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获取模块路径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'html-webpack-plugin'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VueLoaderPlugin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'vue-loader/lib/plugin'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开发环境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devtool: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'source-map'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"development"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entry: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"/src/Index.ts"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output: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"/build"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"[name].bundle.js"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chunkFilename: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"[id].chunk.js"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//插件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HtmlWebpackPlugin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'/build/Index.html'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//html生成路径,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'/src/Index.html'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html模板路径,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inject: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'body'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//打包之后的js插入的位置，true/'head'/'body'/false,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chunks: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'Index'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//需要引入的js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VueLoaderPlugin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devServer: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contentBase: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'./build'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port: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//把默认端口号8080修改成9000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module: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rules: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//用正则匹配文件，用require或者import引入的都会匹配到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"babel-loader"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//加载器名，就是上一步安装的loader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exclude: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 /node_modules/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//排除node_modules目录，我们不加载node模块中的js哦~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ts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exclude: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 /node_modules/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enforce: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'tslint-loader'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tsx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'ts-loader'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exclude: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 /node_modules/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appendTsSuffixTo: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'style-loader'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'css-loader'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'postcss-loader'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png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jpe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gif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\?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'url-loader'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limit: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'img/[name].[ext]?[hash]'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woff2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eot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ttf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otf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\?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"url-loader"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limit: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'fonts/[name].[ext]?[hash]'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vue-loader会把vue单文件直接转成js。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'vue-loader'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resolve: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extensions: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'.vue'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"tsx"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".css"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modules: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libPath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nodeModPath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模块路径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示例：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Index.ts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'vue/dist/vue.esm.js'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'./Router'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引入我们的路由文件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'./App.vue'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应用路由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"#container"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'&lt;App /&gt;'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App.vue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跳转按钮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Go to Index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"/About"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Go to About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用于放置匹配到的组件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94445A"/>
    <w:multiLevelType w:val="singleLevel"/>
    <w:tmpl w:val="F994445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8D274A"/>
    <w:rsid w:val="64E0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2019-10-11T02:50:26Z</dcterms:created>
  <dc:creator>Yardi</dc:creator>
  <cp:lastModifiedBy>Yardi</cp:lastModifiedBy>
  <dcterms:modified xsi:type="dcterms:W3CDTF">2019-10-11T03:18:30Z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