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horzAnchor="page" w:tblpX="94" w:tblpY="635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DFC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05"/>
        <w:gridCol w:w="3723"/>
        <w:gridCol w:w="57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705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noWrap w:val="0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="Verdana" w:hAnsi="Verdana" w:eastAsia="Verdana" w:cs="Verdana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bookmarkStart w:id="0" w:name="_GoBack"/>
            <w:bookmarkEnd w:id="0"/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选择器</w:t>
            </w:r>
          </w:p>
        </w:tc>
        <w:tc>
          <w:tcPr>
            <w:tcW w:w="3723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noWrap w:val="0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实例</w:t>
            </w:r>
          </w:p>
        </w:tc>
        <w:tc>
          <w:tcPr>
            <w:tcW w:w="5707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noWrap w:val="0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选取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noWrap w:val="0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"http://www.w3school.com.cn/jquery/selector_all.asp" \o "jQuery * 选择器"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</w:rPr>
              <w:t>*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72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noWrap w:val="0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$("*")</w:t>
            </w:r>
          </w:p>
        </w:tc>
        <w:tc>
          <w:tcPr>
            <w:tcW w:w="570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noWrap w:val="0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所有元素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</w:tblPrEx>
        <w:tc>
          <w:tcPr>
            <w:tcW w:w="27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noWrap w:val="0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"http://www.w3school.com.cn/jquery/selector_id.asp" \o "jQuery # 选择器"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</w:rPr>
              <w:t>#</w:t>
            </w:r>
            <w:r>
              <w:rPr>
                <w:rStyle w:val="5"/>
                <w:rFonts w:hint="default" w:ascii="Verdana" w:hAnsi="Verdana" w:eastAsia="Verdana" w:cs="Verdana"/>
                <w:i/>
                <w:caps w:val="0"/>
                <w:color w:val="900B09"/>
                <w:spacing w:val="0"/>
                <w:sz w:val="21"/>
                <w:szCs w:val="21"/>
                <w:u w:val="none"/>
              </w:rPr>
              <w:t>id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72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noWrap w:val="0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$("#lastname")</w:t>
            </w:r>
          </w:p>
        </w:tc>
        <w:tc>
          <w:tcPr>
            <w:tcW w:w="570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noWrap w:val="0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id="lastname" 的元素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noWrap w:val="0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"http://www.w3school.com.cn/jquery/selector_class.asp" \o "jQuery . 选择器"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</w:rPr>
              <w:t>.</w:t>
            </w:r>
            <w:r>
              <w:rPr>
                <w:rStyle w:val="5"/>
                <w:rFonts w:hint="default" w:ascii="Verdana" w:hAnsi="Verdana" w:eastAsia="Verdana" w:cs="Verdana"/>
                <w:i/>
                <w:caps w:val="0"/>
                <w:color w:val="900B09"/>
                <w:spacing w:val="0"/>
                <w:sz w:val="21"/>
                <w:szCs w:val="21"/>
                <w:u w:val="none"/>
              </w:rPr>
              <w:t>class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72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noWrap w:val="0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$(".intro")</w:t>
            </w:r>
          </w:p>
        </w:tc>
        <w:tc>
          <w:tcPr>
            <w:tcW w:w="570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noWrap w:val="0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所有 class="intro" 的元素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noWrap w:val="0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"http://www.w3school.com.cn/jquery/selector_element.asp" \o "jQuery element 选择器"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Verdana" w:cs="Verdana"/>
                <w:i/>
                <w:caps w:val="0"/>
                <w:color w:val="900B09"/>
                <w:spacing w:val="0"/>
                <w:sz w:val="21"/>
                <w:szCs w:val="21"/>
                <w:u w:val="none"/>
              </w:rPr>
              <w:t>element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72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noWrap w:val="0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$("p")</w:t>
            </w:r>
          </w:p>
        </w:tc>
        <w:tc>
          <w:tcPr>
            <w:tcW w:w="570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noWrap w:val="0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所有 &lt;p&gt; 元素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noWrap w:val="0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.</w:t>
            </w:r>
            <w:r>
              <w:rPr>
                <w:rFonts w:hint="default" w:ascii="Verdana" w:hAnsi="Verdana" w:eastAsia="Verdana" w:cs="Verdana"/>
                <w:i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class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.</w:t>
            </w:r>
            <w:r>
              <w:rPr>
                <w:rFonts w:hint="default" w:ascii="Verdana" w:hAnsi="Verdana" w:eastAsia="Verdana" w:cs="Verdana"/>
                <w:i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class</w:t>
            </w:r>
          </w:p>
        </w:tc>
        <w:tc>
          <w:tcPr>
            <w:tcW w:w="372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noWrap w:val="0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$(".intro.demo")</w:t>
            </w:r>
          </w:p>
        </w:tc>
        <w:tc>
          <w:tcPr>
            <w:tcW w:w="570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noWrap w:val="0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所有 class="intro" 且 class="demo" 的元素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noWrap w:val="0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 </w:t>
            </w:r>
          </w:p>
        </w:tc>
        <w:tc>
          <w:tcPr>
            <w:tcW w:w="372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noWrap w:val="0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 </w:t>
            </w:r>
          </w:p>
        </w:tc>
        <w:tc>
          <w:tcPr>
            <w:tcW w:w="570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noWrap w:val="0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noWrap w:val="0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"http://www.w3school.com.cn/jquery/selector_first.asp" \o "jQuery :first 选择器"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</w:rPr>
              <w:t>:first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72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noWrap w:val="0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$("p:first")</w:t>
            </w:r>
          </w:p>
        </w:tc>
        <w:tc>
          <w:tcPr>
            <w:tcW w:w="570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noWrap w:val="0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第一个 &lt;p&gt; 元素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noWrap w:val="0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"http://www.w3school.com.cn/jquery/selector_last.asp" \o "jQuery :last 选择器"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</w:rPr>
              <w:t>:last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72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noWrap w:val="0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$("p:last")</w:t>
            </w:r>
          </w:p>
        </w:tc>
        <w:tc>
          <w:tcPr>
            <w:tcW w:w="570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noWrap w:val="0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最后一个 &lt;p&gt; 元素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noWrap w:val="0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"http://www.w3school.com.cn/jquery/selector_even.asp" \o "jQuery :even 选择器"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</w:rPr>
              <w:t>:even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72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noWrap w:val="0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$("tr:even")</w:t>
            </w:r>
          </w:p>
        </w:tc>
        <w:tc>
          <w:tcPr>
            <w:tcW w:w="570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noWrap w:val="0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所有偶数 &lt;tr&gt; 元素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noWrap w:val="0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"http://www.w3school.com.cn/jquery/selector_odd.asp" \o "jQuery :odd 选择器"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</w:rPr>
              <w:t>:odd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72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noWrap w:val="0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$("tr:odd")</w:t>
            </w:r>
          </w:p>
        </w:tc>
        <w:tc>
          <w:tcPr>
            <w:tcW w:w="570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noWrap w:val="0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所有奇数 &lt;tr&gt; 元素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noWrap w:val="0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 </w:t>
            </w:r>
          </w:p>
        </w:tc>
        <w:tc>
          <w:tcPr>
            <w:tcW w:w="372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noWrap w:val="0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 </w:t>
            </w:r>
          </w:p>
        </w:tc>
        <w:tc>
          <w:tcPr>
            <w:tcW w:w="570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noWrap w:val="0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noWrap w:val="0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"http://www.w3school.com.cn/jquery/selector_eq.asp" \o "jQuery :eq() 选择器"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</w:rPr>
              <w:t>:eq(</w:t>
            </w:r>
            <w:r>
              <w:rPr>
                <w:rStyle w:val="5"/>
                <w:rFonts w:hint="default" w:ascii="Verdana" w:hAnsi="Verdana" w:eastAsia="Verdana" w:cs="Verdana"/>
                <w:i/>
                <w:caps w:val="0"/>
                <w:color w:val="900B09"/>
                <w:spacing w:val="0"/>
                <w:sz w:val="21"/>
                <w:szCs w:val="21"/>
                <w:u w:val="none"/>
              </w:rPr>
              <w:t>index</w:t>
            </w:r>
            <w:r>
              <w:rPr>
                <w:rStyle w:val="5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</w:rPr>
              <w:t>)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72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noWrap w:val="0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$("ul li:eq(3)")</w:t>
            </w:r>
          </w:p>
        </w:tc>
        <w:tc>
          <w:tcPr>
            <w:tcW w:w="570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noWrap w:val="0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列表中的第四个元素（index 从 0 开始）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noWrap w:val="0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"http://www.w3school.com.cn/jquery/selector_gt.asp" \o "jQuery :gt 选择器"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</w:rPr>
              <w:t>:gt(</w:t>
            </w:r>
            <w:r>
              <w:rPr>
                <w:rStyle w:val="5"/>
                <w:rFonts w:hint="default" w:ascii="Verdana" w:hAnsi="Verdana" w:eastAsia="Verdana" w:cs="Verdana"/>
                <w:i/>
                <w:caps w:val="0"/>
                <w:color w:val="900B09"/>
                <w:spacing w:val="0"/>
                <w:sz w:val="21"/>
                <w:szCs w:val="21"/>
                <w:u w:val="none"/>
              </w:rPr>
              <w:t>no</w:t>
            </w:r>
            <w:r>
              <w:rPr>
                <w:rStyle w:val="5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</w:rPr>
              <w:t>)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72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noWrap w:val="0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$("ul li:gt(3)")</w:t>
            </w:r>
          </w:p>
        </w:tc>
        <w:tc>
          <w:tcPr>
            <w:tcW w:w="570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noWrap w:val="0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列出 index 大于 3 的元素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noWrap w:val="0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"http://www.w3school.com.cn/jquery/selector_lt.asp" \o "jQuery :lt 选择器"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</w:rPr>
              <w:t>:lt(</w:t>
            </w:r>
            <w:r>
              <w:rPr>
                <w:rStyle w:val="5"/>
                <w:rFonts w:hint="default" w:ascii="Verdana" w:hAnsi="Verdana" w:eastAsia="Verdana" w:cs="Verdana"/>
                <w:i/>
                <w:caps w:val="0"/>
                <w:color w:val="900B09"/>
                <w:spacing w:val="0"/>
                <w:sz w:val="21"/>
                <w:szCs w:val="21"/>
                <w:u w:val="none"/>
              </w:rPr>
              <w:t>no</w:t>
            </w:r>
            <w:r>
              <w:rPr>
                <w:rStyle w:val="5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</w:rPr>
              <w:t>)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72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noWrap w:val="0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$("ul li:lt(3)")</w:t>
            </w:r>
          </w:p>
        </w:tc>
        <w:tc>
          <w:tcPr>
            <w:tcW w:w="570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noWrap w:val="0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列出 index 小于 3 的元素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noWrap w:val="0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:not(</w:t>
            </w:r>
            <w:r>
              <w:rPr>
                <w:rFonts w:hint="default" w:ascii="Verdana" w:hAnsi="Verdana" w:eastAsia="Verdana" w:cs="Verdana"/>
                <w:i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selector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)</w:t>
            </w:r>
          </w:p>
        </w:tc>
        <w:tc>
          <w:tcPr>
            <w:tcW w:w="372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noWrap w:val="0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$("input:not(:empty)")</w:t>
            </w:r>
          </w:p>
        </w:tc>
        <w:tc>
          <w:tcPr>
            <w:tcW w:w="570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noWrap w:val="0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所有不为空的 input 元素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noWrap w:val="0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 </w:t>
            </w:r>
          </w:p>
        </w:tc>
        <w:tc>
          <w:tcPr>
            <w:tcW w:w="372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noWrap w:val="0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 </w:t>
            </w:r>
          </w:p>
        </w:tc>
        <w:tc>
          <w:tcPr>
            <w:tcW w:w="570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noWrap w:val="0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noWrap w:val="0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"http://www.w3school.com.cn/jquery/selector_contains.asp" \o "jQuery :contains 选择器"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</w:rPr>
              <w:t>:contains(</w:t>
            </w:r>
            <w:r>
              <w:rPr>
                <w:rStyle w:val="5"/>
                <w:rFonts w:hint="default" w:ascii="Verdana" w:hAnsi="Verdana" w:eastAsia="Verdana" w:cs="Verdana"/>
                <w:i/>
                <w:caps w:val="0"/>
                <w:color w:val="900B09"/>
                <w:spacing w:val="0"/>
                <w:sz w:val="21"/>
                <w:szCs w:val="21"/>
                <w:u w:val="none"/>
              </w:rPr>
              <w:t>text</w:t>
            </w:r>
            <w:r>
              <w:rPr>
                <w:rStyle w:val="5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</w:rPr>
              <w:t>)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72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noWrap w:val="0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$(":contains('W3School')")</w:t>
            </w:r>
          </w:p>
        </w:tc>
        <w:tc>
          <w:tcPr>
            <w:tcW w:w="570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noWrap w:val="0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包含指定字符串的所有元素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noWrap w:val="0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 </w:t>
            </w:r>
          </w:p>
        </w:tc>
        <w:tc>
          <w:tcPr>
            <w:tcW w:w="372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noWrap w:val="0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 </w:t>
            </w:r>
          </w:p>
        </w:tc>
        <w:tc>
          <w:tcPr>
            <w:tcW w:w="570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noWrap w:val="0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noWrap w:val="0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"http://www.w3school.com.cn/jquery/selector_attribute.asp" \o "jQuery [attribute] 选择器"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</w:rPr>
              <w:t>[</w:t>
            </w:r>
            <w:r>
              <w:rPr>
                <w:rStyle w:val="5"/>
                <w:rFonts w:hint="default" w:ascii="Verdana" w:hAnsi="Verdana" w:eastAsia="Verdana" w:cs="Verdana"/>
                <w:i/>
                <w:caps w:val="0"/>
                <w:color w:val="900B09"/>
                <w:spacing w:val="0"/>
                <w:sz w:val="21"/>
                <w:szCs w:val="21"/>
                <w:u w:val="none"/>
              </w:rPr>
              <w:t>attribute</w:t>
            </w:r>
            <w:r>
              <w:rPr>
                <w:rStyle w:val="5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</w:rPr>
              <w:t>]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72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noWrap w:val="0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$("[href]")</w:t>
            </w:r>
          </w:p>
        </w:tc>
        <w:tc>
          <w:tcPr>
            <w:tcW w:w="570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noWrap w:val="0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所有带有 href 属性的元素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noWrap w:val="0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"http://www.w3school.com.cn/jquery/selector_attribute_equal_value.asp" \o "jQuery [attribute=value] 选择器"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</w:rPr>
              <w:t>[</w:t>
            </w:r>
            <w:r>
              <w:rPr>
                <w:rStyle w:val="5"/>
                <w:rFonts w:hint="default" w:ascii="Verdana" w:hAnsi="Verdana" w:eastAsia="Verdana" w:cs="Verdana"/>
                <w:i/>
                <w:caps w:val="0"/>
                <w:color w:val="900B09"/>
                <w:spacing w:val="0"/>
                <w:sz w:val="21"/>
                <w:szCs w:val="21"/>
                <w:u w:val="none"/>
              </w:rPr>
              <w:t>attribute</w:t>
            </w:r>
            <w:r>
              <w:rPr>
                <w:rStyle w:val="5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</w:rPr>
              <w:t>=</w:t>
            </w:r>
            <w:r>
              <w:rPr>
                <w:rStyle w:val="5"/>
                <w:rFonts w:hint="default" w:ascii="Verdana" w:hAnsi="Verdana" w:eastAsia="Verdana" w:cs="Verdana"/>
                <w:i/>
                <w:caps w:val="0"/>
                <w:color w:val="900B09"/>
                <w:spacing w:val="0"/>
                <w:sz w:val="21"/>
                <w:szCs w:val="21"/>
                <w:u w:val="none"/>
              </w:rPr>
              <w:t>value</w:t>
            </w:r>
            <w:r>
              <w:rPr>
                <w:rStyle w:val="5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</w:rPr>
              <w:t>]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72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noWrap w:val="0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$("[href='#']")</w:t>
            </w:r>
          </w:p>
        </w:tc>
        <w:tc>
          <w:tcPr>
            <w:tcW w:w="570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noWrap w:val="0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所有 href 属性的值等于 "#" 的元素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noWrap w:val="0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"http://www.w3school.com.cn/jquery/selector_attribute_notequal_value.asp" \o "jQuery [attribute!=value] 选择器"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</w:rPr>
              <w:t>[</w:t>
            </w:r>
            <w:r>
              <w:rPr>
                <w:rStyle w:val="5"/>
                <w:rFonts w:hint="default" w:ascii="Verdana" w:hAnsi="Verdana" w:eastAsia="Verdana" w:cs="Verdana"/>
                <w:i/>
                <w:caps w:val="0"/>
                <w:color w:val="900B09"/>
                <w:spacing w:val="0"/>
                <w:sz w:val="21"/>
                <w:szCs w:val="21"/>
                <w:u w:val="none"/>
              </w:rPr>
              <w:t>attribute</w:t>
            </w:r>
            <w:r>
              <w:rPr>
                <w:rStyle w:val="5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</w:rPr>
              <w:t>!=</w:t>
            </w:r>
            <w:r>
              <w:rPr>
                <w:rStyle w:val="5"/>
                <w:rFonts w:hint="default" w:ascii="Verdana" w:hAnsi="Verdana" w:eastAsia="Verdana" w:cs="Verdana"/>
                <w:i/>
                <w:caps w:val="0"/>
                <w:color w:val="900B09"/>
                <w:spacing w:val="0"/>
                <w:sz w:val="21"/>
                <w:szCs w:val="21"/>
                <w:u w:val="none"/>
              </w:rPr>
              <w:t>value</w:t>
            </w:r>
            <w:r>
              <w:rPr>
                <w:rStyle w:val="5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</w:rPr>
              <w:t>]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72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noWrap w:val="0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$("[href!='#']")</w:t>
            </w:r>
          </w:p>
        </w:tc>
        <w:tc>
          <w:tcPr>
            <w:tcW w:w="570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noWrap w:val="0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所有 href 属性的值不等于 "#" 的元素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noWrap w:val="0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"http://www.w3school.com.cn/jquery/selector_attribute_end_value.asp" \o "jQuery [attribute$=value] 选择器"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</w:rPr>
              <w:t>[</w:t>
            </w:r>
            <w:r>
              <w:rPr>
                <w:rStyle w:val="5"/>
                <w:rFonts w:hint="default" w:ascii="Verdana" w:hAnsi="Verdana" w:eastAsia="Verdana" w:cs="Verdana"/>
                <w:i/>
                <w:caps w:val="0"/>
                <w:color w:val="900B09"/>
                <w:spacing w:val="0"/>
                <w:sz w:val="21"/>
                <w:szCs w:val="21"/>
                <w:u w:val="none"/>
              </w:rPr>
              <w:t>attribute</w:t>
            </w:r>
            <w:r>
              <w:rPr>
                <w:rStyle w:val="5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</w:rPr>
              <w:t>$=</w:t>
            </w:r>
            <w:r>
              <w:rPr>
                <w:rStyle w:val="5"/>
                <w:rFonts w:hint="default" w:ascii="Verdana" w:hAnsi="Verdana" w:eastAsia="Verdana" w:cs="Verdana"/>
                <w:i/>
                <w:caps w:val="0"/>
                <w:color w:val="900B09"/>
                <w:spacing w:val="0"/>
                <w:sz w:val="21"/>
                <w:szCs w:val="21"/>
                <w:u w:val="none"/>
              </w:rPr>
              <w:t>value</w:t>
            </w:r>
            <w:r>
              <w:rPr>
                <w:rStyle w:val="5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</w:rPr>
              <w:t>]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72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noWrap w:val="0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$("[href$='.jpg']")</w:t>
            </w:r>
          </w:p>
        </w:tc>
        <w:tc>
          <w:tcPr>
            <w:tcW w:w="570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noWrap w:val="0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所有 href 属性的值包含以 ".jpg" 结尾的元素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noWrap w:val="0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</w:p>
        </w:tc>
        <w:tc>
          <w:tcPr>
            <w:tcW w:w="372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noWrap w:val="0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</w:p>
        </w:tc>
        <w:tc>
          <w:tcPr>
            <w:tcW w:w="570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noWrap w:val="0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noWrap w:val="0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"http://www.w3school.com.cn/jquery/selector_input_enabled.asp" \o "jQuery :enabled 选择器"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</w:rPr>
              <w:t>:enabled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72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noWrap w:val="0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$(":enabled")</w:t>
            </w:r>
          </w:p>
        </w:tc>
        <w:tc>
          <w:tcPr>
            <w:tcW w:w="570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noWrap w:val="0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所有激活的 input 元素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noWrap w:val="0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"http://www.w3school.com.cn/jquery/selector_input_disabled.asp" \o "jQuery :disabled 选择器"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</w:rPr>
              <w:t>:disabled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72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noWrap w:val="0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$(":disabled")</w:t>
            </w:r>
          </w:p>
        </w:tc>
        <w:tc>
          <w:tcPr>
            <w:tcW w:w="570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noWrap w:val="0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所有禁用的 input 元素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noWrap w:val="0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"http://www.w3school.com.cn/jquery/selector_input_selected.asp" \o "jQuery :selected 选择器"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</w:rPr>
              <w:t>:selected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72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noWrap w:val="0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$(":selected")</w:t>
            </w:r>
          </w:p>
        </w:tc>
        <w:tc>
          <w:tcPr>
            <w:tcW w:w="570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noWrap w:val="0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所有被选取的 input 元素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noWrap w:val="0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"http://www.w3school.com.cn/jquery/selector_input_checked.asp" \o "jQuery :checked 选择器"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</w:rPr>
              <w:t>:checked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72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noWrap w:val="0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$(":checked")</w:t>
            </w:r>
          </w:p>
        </w:tc>
        <w:tc>
          <w:tcPr>
            <w:tcW w:w="570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noWrap w:val="0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所有被选中的 input 元素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477C4"/>
    <w:rsid w:val="03E559A8"/>
    <w:rsid w:val="13F3219A"/>
    <w:rsid w:val="2B2E2821"/>
    <w:rsid w:val="30CF315D"/>
    <w:rsid w:val="350A6EAC"/>
    <w:rsid w:val="5B791323"/>
    <w:rsid w:val="5EFB0B87"/>
    <w:rsid w:val="694A746A"/>
    <w:rsid w:val="7D674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宋体" w:cs="微软雅黑"/>
      <w:kern w:val="0"/>
      <w:sz w:val="18"/>
      <w:szCs w:val="18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2020-03-23T02:07:00Z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