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点击菜单拉取消息时的事件推送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推送XML数据包示例：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&lt;ToUserName&gt;&lt;![CDATA[toUser]]&gt;&lt;/ToUserName&gt;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&lt;FromUserName&gt;&lt;![CDATA[FromUser]]&gt;&lt;/FromUserName&gt;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&lt;CreateTime&gt;123456789&lt;/CreateTime&gt;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&lt;MsgType&gt;&lt;![CDATA[event]]&gt;&lt;/MsgType&gt;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&lt;Event&gt;&lt;![CDATA[CLICK]]&gt;&lt;/Event&gt;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&lt;EventKey&gt;&lt;![CDATA[EVENTKEY]]&gt;&lt;/EventKey&gt;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参数说明：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18"/>
        <w:gridCol w:w="13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218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3081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1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308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开发者 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1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308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1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08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1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308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消息类型，event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1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</w:t>
            </w:r>
          </w:p>
        </w:tc>
        <w:tc>
          <w:tcPr>
            <w:tcW w:w="1308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事件类型，CLICK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21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EventKey</w:t>
            </w:r>
          </w:p>
        </w:tc>
        <w:tc>
          <w:tcPr>
            <w:tcW w:w="1308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事件KEY值，与自定义菜单接口中KEY值对应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点击菜单跳转链接时的事件推送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推送XML数据包示例：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&lt;ToUserName&gt;&lt;![CDATA[toUser]]&gt;&lt;/ToUserName&gt;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&lt;FromUserName&gt;&lt;![CDATA[FromUser]]&gt;&lt;/FromUserName&gt;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&lt;CreateTime&gt;123456789&lt;/CreateTime&gt;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&lt;MsgType&gt;&lt;![CDATA[event]]&gt;&lt;/MsgType&gt;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&lt;Event&gt;&lt;![CDATA[VIEW]]&gt;&lt;/Event&gt;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&lt;EventKey&gt;&lt;![CDATA[www.qq.com]]&gt;&lt;/EventKey&gt;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&lt;MenuId&gt;MENUID&lt;/MenuId&gt;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参数说明：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8"/>
        <w:gridCol w:w="15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28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5071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507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开发者 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507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507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507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消息类型，event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</w:t>
            </w:r>
          </w:p>
        </w:tc>
        <w:tc>
          <w:tcPr>
            <w:tcW w:w="1507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事件类型，VIEW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EventKey</w:t>
            </w:r>
          </w:p>
        </w:tc>
        <w:tc>
          <w:tcPr>
            <w:tcW w:w="1507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事件KEY值，设置的跳转URL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2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MenuID</w:t>
            </w:r>
          </w:p>
        </w:tc>
        <w:tc>
          <w:tcPr>
            <w:tcW w:w="1507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指菜单ID，如果是个性化菜单，则可以通过这个字段，知道是哪个规则的菜单被点击了。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scancode_push：扫码推事件的事件推送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推送XML数据包示例：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&lt;xml&gt;&lt;ToUserName&gt;&lt;![CDATA[gh_e136c6e50636]]&gt;&lt;/ToUserName&gt;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&lt;FromUserName&gt;&lt;![CDATA[oMgHVjngRipVsoxg6TuX3vz6glDg]]&gt;&lt;/FromUserName&gt;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&lt;CreateTime&gt;1408090502&lt;/CreateTime&gt;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&lt;MsgType&gt;&lt;![CDATA[event]]&gt;&lt;/MsgType&gt;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&lt;Event&gt;&lt;![CDATA[scancode_push]]&gt;&lt;/Event&gt;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&lt;EventKey&gt;&lt;![CDATA[6]]&gt;&lt;/EventKey&gt;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&lt;ScanCodeInfo&gt;&lt;ScanType&gt;&lt;![CDATA[qrcode]]&gt;&lt;/ScanType&gt;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&lt;ScanResult&gt;&lt;![CDATA[1]]&gt;&lt;/ScanResult&gt;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&lt;/ScanCodeInfo&gt;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参数说明：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43"/>
        <w:gridCol w:w="126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643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656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开发者 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消息创建时间（整型）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消息类型，event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事件类型，scancode_push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EventKey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事件KEY值，由开发者在创建菜单时设定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ScanCodeInfo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扫描信息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ScanType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扫描类型，一般是qrcode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ScanResult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扫描结果，即二维码对应的字符串信息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scancode_waitmsg：扫码推事件且弹出“消息接收中”提示框的事件推送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推送XML数据包示例：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&lt;xml&gt;&lt;ToUserName&gt;&lt;![CDATA[gh_e136c6e50636]]&gt;&lt;/ToUserName&gt;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&lt;FromUserName&gt;&lt;![CDATA[oMgHVjngRipVsoxg6TuX3vz6glDg]]&gt;&lt;/FromUserName&gt;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&lt;CreateTime&gt;1408090606&lt;/CreateTime&gt;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&lt;MsgType&gt;&lt;![CDATA[event]]&gt;&lt;/MsgType&gt;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&lt;Event&gt;&lt;![CDATA[scancode_waitmsg]]&gt;&lt;/Event&gt;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&lt;EventKey&gt;&lt;![CDATA[6]]&gt;&lt;/EventKey&gt;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&lt;ScanCodeInfo&gt;&lt;ScanType&gt;&lt;![CDATA[qrcode]]&gt;&lt;/ScanType&gt;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&lt;ScanResult&gt;&lt;![CDATA[2]]&gt;&lt;/ScanResult&gt;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&lt;/ScanCodeInfo&gt;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参数说明：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43"/>
        <w:gridCol w:w="126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643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656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开发者 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消息类型，event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事件类型，scancode_waitmsg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EventKey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事件KEY值，由开发者在创建菜单时设定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ScanCodeInfo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扫描信息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ScanType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扫描类型，一般是qrcode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4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ScanResult</w:t>
            </w:r>
          </w:p>
        </w:tc>
        <w:tc>
          <w:tcPr>
            <w:tcW w:w="1265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扫描结果，即二维码对应的字符串信息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pic_sysphoto：弹出系统拍照发图的事件推送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推送XML数据包示例：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&lt;xml&gt;&lt;ToUserName&gt;&lt;![CDATA[gh_e136c6e50636]]&gt;&lt;/ToUserName&gt;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&lt;FromUserName&gt;&lt;![CDATA[oMgHVjngRipVsoxg6TuX3vz6glDg]]&gt;&lt;/FromUserName&gt;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&lt;CreateTime&gt;1408090651&lt;/CreateTime&gt;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&lt;MsgType&gt;&lt;![CDATA[event]]&gt;&lt;/MsgType&gt;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&lt;Event&gt;&lt;![CDATA[pic_sysphoto]]&gt;&lt;/Event&gt;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&lt;EventKey&gt;&lt;![CDATA[6]]&gt;&lt;/EventKey&gt;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&lt;SendPicsInfo&gt;&lt;Count&gt;1&lt;/Count&gt;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&lt;PicList&gt;&lt;item&gt;&lt;PicMd5Sum&gt;&lt;![CDATA[1b5f7c23b5bf75682a53e7b6d163e185]]&gt;&lt;/PicMd5Sum&gt;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&lt;/item&gt;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&lt;/PicList&gt;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&lt;/SendPicsInfo&gt;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参数说明：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78"/>
        <w:gridCol w:w="13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578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3721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开发者 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消息类型，event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事件类型，pic_sysphoto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EventKey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事件KEY值，由开发者在创建菜单时设定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SendPicsInfo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发送的图片信息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发送的图片数量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PicList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图片列表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PicMd5Sum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图片的MD5值，开发者若需要，可用于验证接收到图片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pic_photo_or_album：弹出拍照或者相册发图的事件推送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推送XML数据包示例：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&lt;xml&gt;&lt;ToUserName&gt;&lt;![CDATA[gh_e136c6e50636]]&gt;&lt;/ToUserName&gt;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&lt;FromUserName&gt;&lt;![CDATA[oMgHVjngRipVsoxg6TuX3vz6glDg]]&gt;&lt;/FromUserName&gt;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&lt;CreateTime&gt;1408090816&lt;/CreateTime&gt;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&lt;MsgType&gt;&lt;![CDATA[event]]&gt;&lt;/MsgType&gt;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&lt;Event&gt;&lt;![CDATA[pic_photo_or_album]]&gt;&lt;/Event&gt;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&lt;EventKey&gt;&lt;![CDATA[6]]&gt;&lt;/EventKey&gt;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&lt;SendPicsInfo&gt;&lt;Count&gt;1&lt;/Count&gt;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&lt;PicList&gt;&lt;item&gt;&lt;PicMd5Sum&gt;&lt;![CDATA[5a75aaca956d97be686719218f275c6b]]&gt;&lt;/PicMd5Sum&gt;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&lt;/item&gt;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&lt;/PicList&gt;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&lt;/SendPicsInfo&gt;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参数说明：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78"/>
        <w:gridCol w:w="13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578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3721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开发者 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消息类型，event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事件类型，pic_photo_or_album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EventKey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事件KEY值，由开发者在创建菜单时设定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SendPicsInfo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发送的图片信息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发送的图片数量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PicList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图片列表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PicMd5Sum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图片的MD5值，开发者若需要，可用于验证接收到图片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pic_weixin：弹出微信相册发图器的事件推送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推送XML数据包示例：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&lt;xml&gt;&lt;ToUserName&gt;&lt;![CDATA[gh_e136c6e50636]]&gt;&lt;/ToUserName&gt;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&lt;FromUserName&gt;&lt;![CDATA[oMgHVjngRipVsoxg6TuX3vz6glDg]]&gt;&lt;/FromUserName&gt;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&lt;CreateTime&gt;1408090816&lt;/CreateTime&gt;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&lt;MsgType&gt;&lt;![CDATA[event]]&gt;&lt;/MsgType&gt;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&lt;Event&gt;&lt;![CDATA[pic_weixin]]&gt;&lt;/Event&gt;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&lt;EventKey&gt;&lt;![CDATA[6]]&gt;&lt;/EventKey&gt;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&lt;SendPicsInfo&gt;&lt;Count&gt;1&lt;/Count&gt;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&lt;PicList&gt;&lt;item&gt;&lt;PicMd5Sum&gt;&lt;![CDATA[5a75aaca956d97be686719218f275c6b]]&gt;&lt;/PicMd5Sum&gt;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&lt;/item&gt;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&lt;/PicList&gt;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&lt;/SendPicsInfo&gt;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参数说明：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78"/>
        <w:gridCol w:w="13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578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3721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开发者 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消息类型，event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事件类型，pic_weixin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EventKey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事件KEY值，由开发者在创建菜单时设定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SendPicsInfo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发送的图片信息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Count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发送的图片数量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PicList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图片列表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578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PicMd5Sum</w:t>
            </w:r>
          </w:p>
        </w:tc>
        <w:tc>
          <w:tcPr>
            <w:tcW w:w="13721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图片的MD5值，开发者若需要，可用于验证接收到图片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60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location_select：弹出地理位置选择器的事件推送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推送XML数据包示例：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&lt;xml&gt;&lt;ToUserName&gt;&lt;![CDATA[gh_e136c6e50636]]&gt;&lt;/ToUserName&gt;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&lt;FromUserName&gt;&lt;![CDATA[oMgHVjngRipVsoxg6TuX3vz6glDg]]&gt;&lt;/FromUserName&gt;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&lt;CreateTime&gt;1408091189&lt;/CreateTime&gt;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&lt;MsgType&gt;&lt;![CDATA[event]]&gt;&lt;/MsgType&gt;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&lt;Event&gt;&lt;![CDATA[location_select]]&gt;&lt;/Event&gt;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&lt;EventKey&gt;&lt;![CDATA[6]]&gt;&lt;/EventKey&gt;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&lt;SendLocationInfo&gt;&lt;Location_X&gt;&lt;![CDATA[23]]&gt;&lt;/Location_X&gt;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&lt;Location_Y&gt;&lt;![CDATA[113]]&gt;&lt;/Location_Y&gt;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&lt;Scale&gt;&lt;![CDATA[15]]&gt;&lt;/Scale&gt;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&lt;Label&gt;&lt;![CDATA[ 广州市海珠区客村艺苑路 106号]]&gt;&lt;/Label&gt;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&lt;Poiname&gt;&lt;![CDATA[]]&gt;&lt;/Poiname&gt;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&lt;/SendLocationInfo&gt;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5F5F5"/>
        </w:rPr>
        <w:t>&lt;/xml&gt;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参数说明：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76"/>
        <w:gridCol w:w="134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876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3423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ToUserName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开发者 微信号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FromUserName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发送方帐号（一个OpenID）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CreateTime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消息创建时间 （整型）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MsgType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消息类型，event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事件类型，location_select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EventKey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事件KEY值，由开发者在创建菜单时设定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SendLocationInfo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发送的位置信息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Location_X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X坐标信息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Location_Y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Y坐标信息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Scale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精度，可理解为精度或者比例尺、越精细的话 scale越高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Label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地理位置的字符串信息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76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Poiname</w:t>
            </w:r>
          </w:p>
        </w:tc>
        <w:tc>
          <w:tcPr>
            <w:tcW w:w="1342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朋友圈POI的名字，可能为空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142E0E2D"/>
    <w:rsid w:val="1B72208F"/>
    <w:rsid w:val="27790528"/>
    <w:rsid w:val="5243783C"/>
    <w:rsid w:val="59C969D2"/>
    <w:rsid w:val="787535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