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登陆GitHub，然后，在右上角找到“Create a new repo”按钮，创建一个新的仓库：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171950" cy="2552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在Repository name填入</w:t>
      </w:r>
      <w:r>
        <w:rPr>
          <w:rStyle w:val="7"/>
          <w:rFonts w:hint="eastAsia" w:ascii="Consolas" w:hAnsi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  <w:lang w:val="en-US" w:eastAsia="zh-CN"/>
        </w:rPr>
        <w:t>Test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，其他保持默认设置，点击“Create repository”按钮，就成功地创建了一个新的Git仓库：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用命令关联远程库（</w:t>
      </w:r>
      <w:r>
        <w:rPr>
          <w:rFonts w:hint="eastAsia" w:ascii="Lucida Console" w:hAnsi="Lucida Console" w:eastAsia="Lucida Console"/>
          <w:color w:val="auto"/>
          <w:sz w:val="18"/>
        </w:rPr>
        <w:t>1373611035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为用户名，</w:t>
      </w:r>
      <w:r>
        <w:rPr>
          <w:rFonts w:hint="eastAsia" w:ascii="Lucida Console" w:hAnsi="Lucida Console" w:eastAsia="Lucida Console"/>
          <w:color w:val="auto"/>
          <w:sz w:val="18"/>
        </w:rPr>
        <w:t>Test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为库名</w:t>
      </w: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）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"https://github.com/1373611035/Test.git"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6"/>
          <w:rFonts w:hint="eastAsia" w:ascii="Lucida Console" w:hAnsi="Lucida Console" w:eastAsia="Lucida Console"/>
          <w:sz w:val="18"/>
        </w:rPr>
        <w:t>https://github.com/1373611035/Test.git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用命令推送本地库到远程库</w:t>
      </w:r>
      <w:r>
        <w:rPr>
          <w:rFonts w:hint="eastAsia" w:ascii="Helvetica" w:hAnsi="Helvetica" w:cs="Helvetica"/>
          <w:i w:val="0"/>
          <w:caps w:val="0"/>
          <w:color w:val="6666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当前分支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推送到远程。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由于远程库是空的，我们第一次推送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分支时，加上了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参数，Git不但会把本地的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分支内容推送的远程新的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分支，还会把本地的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分支和远程的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分支关联起来，在以后的推送或者拉取时就可以简化命令。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从现在起，只要本地作了提交，就可以通过命令：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push origin master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把本地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分支的最新修改推送至GitHub，现在，你就拥有了真正的分布式版本库！</w:t>
      </w:r>
    </w:p>
    <w:p>
      <w:pP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CA4DAB"/>
    <w:rsid w:val="33392352"/>
    <w:rsid w:val="379F15B6"/>
    <w:rsid w:val="3C425738"/>
    <w:rsid w:val="44722819"/>
    <w:rsid w:val="507D0C10"/>
    <w:rsid w:val="66F619DE"/>
    <w:rsid w:val="6799052C"/>
    <w:rsid w:val="6A8E3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