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color="auto" w:fill="FFFFFF"/>
        </w:rPr>
        <w:t>MongoDB 复制（副本集）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MongoDB复制是将数据同步在多个服务器的过程。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复制提供了数据的冗余备份，并在多个服务器上存储数据副本，提高了数据的可用性， 并可以保证数据的安全性。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复制还允许您从硬件故障和服务中断中恢复数据。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MongoDB复制原理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mongodb的复制至少需要两个节点。其中一个是主节点，负责处理客户端请求，其余的都是从节点，负责复制主节点上的数据。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mongodb各个节点常见的搭配方式为：一主一从、一主多从。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主节点记录在其上的所有操作oplog，从节点定期轮询主节点获取这些操作，然后对自己的数据副本执行这些操作，从而保证从节点的数据与主节点一致。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MongoDB复制结构图如下所示：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drawing>
          <wp:inline distT="0" distB="0" distL="114300" distR="114300">
            <wp:extent cx="4762500" cy="389572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MongoDB副本集设置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在本教程中我们使用同一个MongoDB来做MongoDB主从的实验， 操作步骤如下：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1、关闭正在运行的MongoDB服务器。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现在我们通过指定 --replSet 选项来启动mongoDB。--replSet 基本语法格式如下：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mongod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port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"PORT"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dbpath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"YOUR_DB_DATA_PATH"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replSet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"REPLICA_SET_INSTANCE_NAME"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实例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mongod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port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27017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dbpath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"D:\set up\mongodb\data"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replSet rs0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以上实例会启动一个名为rs0的MongoDB实例，其端口号为27017。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启动后打开命令提示框并连接上mongoDB服务。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在Mongo客户端使用命令rs.initiate()来启动一个新的副本集。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我们可以使用rs.conf()来查看副本集的配置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查看副本集状态使用 rs.status() 命令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color="auto" w:fill="FFFFFF"/>
        </w:rPr>
        <w:t>副本集添加成员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添加副本集的成员，我们需要使用多台服务器来启动mongo服务。进入Mongo客户端，并使用rs.add()方法来添加副本集的成员。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语法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"/>
        </w:rPr>
        <w:t>rs.add() 命令基本语法格式如下：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rs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HOST_NAME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PORT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假设你已经启动了一个名为mongod1.net，端口号为27017的Mongo服务。 在客户端命令窗口使用rs.add() 命令将其添加到副本集中，命令如下所示：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rs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"mongod1.net:27017"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MongoDB中你只能通过主节点将Mongo服务添加到副本集中， 判断当前运行的Mongo服务是否为主节点可以使用命令db.isMaster() 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MongoDB的副本集与我们常见的主从有所不同，主从在主机宕机后所有服务将停止，而副本集在主机宕机后，副本会接管主节点成为主节点，不会出现宕机的情况。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801EDF"/>
    <w:rsid w:val="5DDA1E8B"/>
    <w:rsid w:val="6D380E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Style w:val="7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