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16" w:rsidRPr="00B06916" w:rsidRDefault="00B06916" w:rsidP="00B06916">
      <w:pPr>
        <w:widowControl/>
        <w:ind w:left="840"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Regex reg = new Regex(@</w:t>
      </w:r>
      <w:r w:rsidRPr="00B06916">
        <w:rPr>
          <w:rFonts w:ascii="Courier New" w:eastAsia="ＭＳ Ｐゴシック" w:hAnsi="Courier New" w:cs="ＭＳ Ｐゴシック"/>
          <w:color w:val="008800"/>
          <w:kern w:val="0"/>
          <w:sz w:val="19"/>
        </w:rPr>
        <w:t>"^(?&lt;fpath&gt;([a-zA-Z]:\\)([\s\.\-\w]+\\)*)(?&lt;fname&gt;[\w]+.[\w]+)"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)</w:t>
      </w:r>
      <w:r w:rsidRPr="00B06916">
        <w:rPr>
          <w:rFonts w:ascii="Courier New" w:eastAsia="ＭＳ Ｐゴシック" w:hAnsi="Courier New" w:cs="ＭＳ Ｐゴシック"/>
          <w:color w:val="880000"/>
          <w:kern w:val="0"/>
          <w:sz w:val="19"/>
        </w:rPr>
        <w:t>;</w:t>
      </w: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       Match result = reg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.Match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(@</w:t>
      </w:r>
      <w:r w:rsidRPr="00B06916">
        <w:rPr>
          <w:rFonts w:ascii="Courier New" w:eastAsia="ＭＳ Ｐゴシック" w:hAnsi="Courier New" w:cs="ＭＳ Ｐゴシック"/>
          <w:color w:val="008800"/>
          <w:kern w:val="0"/>
          <w:sz w:val="19"/>
        </w:rPr>
        <w:t>"D:\Program Files\AliWangWang\7.10.07C\emotions\TaoDoll\Sniffer.dat"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)</w:t>
      </w:r>
      <w:r w:rsidRPr="00B06916">
        <w:rPr>
          <w:rFonts w:ascii="Courier New" w:eastAsia="ＭＳ Ｐゴシック" w:hAnsi="Courier New" w:cs="ＭＳ Ｐゴシック"/>
          <w:color w:val="880000"/>
          <w:kern w:val="0"/>
          <w:sz w:val="19"/>
        </w:rPr>
        <w:t>;</w:t>
      </w: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       if (result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.Success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)</w:t>
      </w: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       {</w:t>
      </w: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           Console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.WriteLine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(</w:t>
      </w:r>
      <w:r w:rsidRPr="00B06916">
        <w:rPr>
          <w:rFonts w:ascii="Courier New" w:eastAsia="ＭＳ Ｐゴシック" w:hAnsi="Courier New" w:cs="ＭＳ Ｐゴシック"/>
          <w:color w:val="008800"/>
          <w:kern w:val="0"/>
          <w:sz w:val="19"/>
        </w:rPr>
        <w:t>"[Full]:"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+ result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.Value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)</w:t>
      </w:r>
      <w:r w:rsidRPr="00B06916">
        <w:rPr>
          <w:rFonts w:ascii="Courier New" w:eastAsia="ＭＳ Ｐゴシック" w:hAnsi="Courier New" w:cs="ＭＳ Ｐゴシック"/>
          <w:color w:val="880000"/>
          <w:kern w:val="0"/>
          <w:sz w:val="19"/>
        </w:rPr>
        <w:t>;</w:t>
      </w: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           Console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.WriteLine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(</w:t>
      </w:r>
      <w:r w:rsidRPr="00B06916">
        <w:rPr>
          <w:rFonts w:ascii="Courier New" w:eastAsia="ＭＳ Ｐゴシック" w:hAnsi="Courier New" w:cs="ＭＳ Ｐゴシック"/>
          <w:color w:val="008800"/>
          <w:kern w:val="0"/>
          <w:sz w:val="19"/>
        </w:rPr>
        <w:t>"[Part1]:"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+ result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.Result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(</w:t>
      </w:r>
      <w:r w:rsidRPr="00B06916">
        <w:rPr>
          <w:rFonts w:ascii="Courier New" w:eastAsia="ＭＳ Ｐゴシック" w:hAnsi="Courier New" w:cs="ＭＳ Ｐゴシック"/>
          <w:color w:val="008800"/>
          <w:kern w:val="0"/>
          <w:sz w:val="19"/>
        </w:rPr>
        <w:t>"${fpath}"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))</w:t>
      </w:r>
      <w:r w:rsidRPr="00B06916">
        <w:rPr>
          <w:rFonts w:ascii="Courier New" w:eastAsia="ＭＳ Ｐゴシック" w:hAnsi="Courier New" w:cs="ＭＳ Ｐゴシック"/>
          <w:color w:val="880000"/>
          <w:kern w:val="0"/>
          <w:sz w:val="19"/>
        </w:rPr>
        <w:t>;</w:t>
      </w: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           Console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.WriteLine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(</w:t>
      </w:r>
      <w:r w:rsidRPr="00B06916">
        <w:rPr>
          <w:rFonts w:ascii="Courier New" w:eastAsia="ＭＳ Ｐゴシック" w:hAnsi="Courier New" w:cs="ＭＳ Ｐゴシック"/>
          <w:color w:val="008800"/>
          <w:kern w:val="0"/>
          <w:sz w:val="19"/>
        </w:rPr>
        <w:t>"[Part2]:"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+ result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.Result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(</w:t>
      </w:r>
      <w:r w:rsidRPr="00B06916">
        <w:rPr>
          <w:rFonts w:ascii="Courier New" w:eastAsia="ＭＳ Ｐゴシック" w:hAnsi="Courier New" w:cs="ＭＳ Ｐゴシック"/>
          <w:color w:val="008800"/>
          <w:kern w:val="0"/>
          <w:sz w:val="19"/>
        </w:rPr>
        <w:t>"${fname}"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))</w:t>
      </w:r>
      <w:r w:rsidRPr="00B06916">
        <w:rPr>
          <w:rFonts w:ascii="Courier New" w:eastAsia="ＭＳ Ｐゴシック" w:hAnsi="Courier New" w:cs="ＭＳ Ｐゴシック"/>
          <w:color w:val="880000"/>
          <w:kern w:val="0"/>
          <w:sz w:val="19"/>
        </w:rPr>
        <w:t>;</w:t>
      </w: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       }</w:t>
      </w:r>
    </w:p>
    <w:p w:rsidR="00B06916" w:rsidRPr="00B06916" w:rsidRDefault="00B06916" w:rsidP="00B06916">
      <w:pPr>
        <w:widowControl/>
        <w:jc w:val="left"/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</w:pPr>
    </w:p>
    <w:p w:rsidR="00CC676D" w:rsidRDefault="00B06916" w:rsidP="00B06916"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 xml:space="preserve">        Console</w:t>
      </w:r>
      <w:r w:rsidRPr="00B06916">
        <w:rPr>
          <w:rFonts w:ascii="Courier New" w:eastAsia="ＭＳ Ｐゴシック" w:hAnsi="Courier New" w:cs="ＭＳ Ｐゴシック"/>
          <w:color w:val="444444"/>
          <w:kern w:val="0"/>
          <w:sz w:val="19"/>
        </w:rPr>
        <w:t>.ReadLine</w:t>
      </w:r>
      <w:r w:rsidRPr="00B06916">
        <w:rPr>
          <w:rFonts w:ascii="Courier New" w:eastAsia="ＭＳ Ｐゴシック" w:hAnsi="Courier New" w:cs="ＭＳ Ｐゴシック"/>
          <w:color w:val="333333"/>
          <w:kern w:val="0"/>
          <w:sz w:val="19"/>
          <w:szCs w:val="19"/>
        </w:rPr>
        <w:t>()</w:t>
      </w:r>
      <w:r w:rsidRPr="00B06916">
        <w:rPr>
          <w:rFonts w:ascii="Courier New" w:eastAsia="ＭＳ Ｐゴシック" w:hAnsi="Courier New" w:cs="ＭＳ Ｐゴシック"/>
          <w:color w:val="880000"/>
          <w:kern w:val="0"/>
          <w:sz w:val="19"/>
        </w:rPr>
        <w:t>;</w:t>
      </w:r>
    </w:p>
    <w:sectPr w:rsidR="00CC67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76D" w:rsidRDefault="00CC676D" w:rsidP="00B06916">
      <w:r>
        <w:separator/>
      </w:r>
    </w:p>
  </w:endnote>
  <w:endnote w:type="continuationSeparator" w:id="1">
    <w:p w:rsidR="00CC676D" w:rsidRDefault="00CC676D" w:rsidP="00B0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76D" w:rsidRDefault="00CC676D" w:rsidP="00B06916">
      <w:r>
        <w:separator/>
      </w:r>
    </w:p>
  </w:footnote>
  <w:footnote w:type="continuationSeparator" w:id="1">
    <w:p w:rsidR="00CC676D" w:rsidRDefault="00CC676D" w:rsidP="00B069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916"/>
    <w:rsid w:val="00B06916"/>
    <w:rsid w:val="00CC6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69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06916"/>
  </w:style>
  <w:style w:type="paragraph" w:styleId="a5">
    <w:name w:val="footer"/>
    <w:basedOn w:val="a"/>
    <w:link w:val="a6"/>
    <w:uiPriority w:val="99"/>
    <w:semiHidden/>
    <w:unhideWhenUsed/>
    <w:rsid w:val="00B069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06916"/>
  </w:style>
  <w:style w:type="character" w:customStyle="1" w:styleId="hljs-string">
    <w:name w:val="hljs-string"/>
    <w:basedOn w:val="a0"/>
    <w:rsid w:val="00B06916"/>
  </w:style>
  <w:style w:type="character" w:customStyle="1" w:styleId="hljs-comment">
    <w:name w:val="hljs-comment"/>
    <w:basedOn w:val="a0"/>
    <w:rsid w:val="00B06916"/>
  </w:style>
  <w:style w:type="character" w:customStyle="1" w:styleId="hljs-preprocessor">
    <w:name w:val="hljs-preprocessor"/>
    <w:basedOn w:val="a0"/>
    <w:rsid w:val="00B06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2018-01-20T02:23:00Z</dcterms:created>
  <dcterms:modified xsi:type="dcterms:W3CDTF">2018-01-20T02:23:00Z</dcterms:modified>
</cp:coreProperties>
</file>