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E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EF7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EF7"/>
        </w:rPr>
        <w:t> 对象是不可改变的。每次使用 System.String 类中的方法之一时，都要在内存中创建一个新的字符串对象，这就需要为该新对象分配新的空间。在需要对字符串执行重复修改的情况下，与创建新的 String对象相关的系统开销可能会非常昂贵。如果要修改字符串而不创建新的对象，则可以使用System.Text.StringBuilder 类。例如，当在一个循环中将许多字符串连接在一起时，使用 StringBuilder类可以提升性能。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EF7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修改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 StringBuilder 字符串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下表列出了可以用来修改 StringBuilder 的内容的方法。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StringBuilder.Append 将信息追加到当前 StringBuilder 的结尾。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StringBuilder.AppendFormat 用带格式文本替换字符串中传递的格式说明符。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StringBuilder.Insert 将字符串或对象插入到当前 StringBuilder 对象的指定索引处。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StringBuilder.Remove 从当前 StringBuilder 对象中移除指定数量的字符。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StringBuilder.Replace 替换指定索引处的指定字符。 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AppendFormat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t>AppendFormat 方法将文本添加到 StringBuilder 的结尾处，而且实现了 IFormattable 接口，因此可接受格式化部分中描述的标准格式字符串。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EF7"/>
        </w:rPr>
        <w:t>int MyInt = 25;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EF7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EF7"/>
        </w:rPr>
        <w:t>StringBuilder MyStringBuilder = new StringBuilder("");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EF7"/>
        </w:rPr>
        <w:t>MyStringBuilder.AppendFormat("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EF7"/>
        </w:rPr>
        <w:t xml:space="preserve">Your total is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EF7"/>
        </w:rPr>
        <w:t>{0:C} ", MyInt);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EF7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EF7"/>
        </w:rPr>
        <w:t>Console.WriteLine(MyStringBuilder);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60B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2017-07-08T07:36:06Z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