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  <w:r>
        <w:t>类型筛选</w:t>
      </w:r>
    </w:p>
    <w:p>
      <w:pPr>
        <w:pStyle w:val="4"/>
        <w:keepNext w:val="0"/>
        <w:keepLines w:val="0"/>
        <w:widowControl/>
        <w:suppressLineNumbers w:val="0"/>
      </w:pPr>
      <w:r>
        <w:t>基于类型筛选，使用 OfType 扩展方法。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t xml:space="preserve"> </w:t>
      </w:r>
      <w:r>
        <w:rPr>
          <w:color w:val="0000FF"/>
        </w:rPr>
        <w:t>object</w:t>
      </w:r>
      <w:r>
        <w:t>[] data = {</w:t>
      </w:r>
      <w:r>
        <w:rPr>
          <w:color w:val="800000"/>
        </w:rPr>
        <w:t>"one"</w:t>
      </w:r>
      <w:r>
        <w:t xml:space="preserve">, </w:t>
      </w:r>
      <w:r>
        <w:rPr>
          <w:color w:val="800080"/>
        </w:rPr>
        <w:t>1</w:t>
      </w:r>
      <w:r>
        <w:t xml:space="preserve">, </w:t>
      </w:r>
      <w:r>
        <w:rPr>
          <w:color w:val="800080"/>
        </w:rPr>
        <w:t>2</w:t>
      </w:r>
      <w:r>
        <w:t xml:space="preserve">, </w:t>
      </w:r>
      <w:r>
        <w:rPr>
          <w:color w:val="800000"/>
        </w:rPr>
        <w:t>"li"</w:t>
      </w:r>
      <w:r>
        <w:rPr>
          <w:color w:val="000000"/>
        </w:rPr>
        <w:t>};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FF"/>
        </w:rPr>
        <w:t>var</w:t>
      </w:r>
      <w:r>
        <w:t xml:space="preserve"> query = data.OfType&lt;</w:t>
      </w:r>
      <w:r>
        <w:rPr>
          <w:color w:val="0000FF"/>
        </w:rPr>
        <w:t>int</w:t>
      </w:r>
      <w:r>
        <w:t>&gt;</w:t>
      </w:r>
      <w:r>
        <w:rPr>
          <w:color w:val="000000"/>
        </w:rPr>
        <w:t>();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FF"/>
        </w:rPr>
        <w:t>foreach</w:t>
      </w:r>
      <w:r>
        <w:t xml:space="preserve"> (</w:t>
      </w:r>
      <w:r>
        <w:rPr>
          <w:color w:val="0000FF"/>
        </w:rPr>
        <w:t>var</w:t>
      </w:r>
      <w:r>
        <w:t xml:space="preserve"> intValue </w:t>
      </w:r>
      <w:r>
        <w:rPr>
          <w:color w:val="0000FF"/>
        </w:rPr>
        <w:t>in</w:t>
      </w:r>
      <w:r>
        <w:rPr>
          <w:color w:val="000000"/>
        </w:rPr>
        <w:t xml:space="preserve"> query)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 xml:space="preserve">     Console.WriteLine(</w:t>
      </w:r>
      <w:r>
        <w:rPr>
          <w:color w:val="800000"/>
        </w:rPr>
        <w:t>"{0}"</w:t>
      </w:r>
      <w:r>
        <w:rPr>
          <w:color w:val="000000"/>
        </w:rPr>
        <w:t>, intValue);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0000"/>
        </w:rPr>
        <w:t xml:space="preserve">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6245B"/>
    <w:rsid w:val="16867B4E"/>
    <w:rsid w:val="3A1108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s://www.cnblogs.com/z888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