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Arial" w:hAnsi="Arial" w:cs="Arial"/>
          <w:color w:val="000000"/>
          <w:sz w:val="27"/>
          <w:szCs w:val="27"/>
          <w:shd w:val="clear" w:color="auto" w:fill="FFFFFF"/>
        </w:rPr>
      </w:pPr>
      <w:bookmarkStart w:id="0" w:name="_GoBack"/>
      <w:bookmarkEnd w:id="0"/>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命名空间的作用</w:t>
      </w:r>
      <w:r>
        <w:rPr>
          <w:rFonts w:ascii="Arial" w:hAnsi="Arial" w:cs="Arial"/>
          <w:color w:val="000000"/>
          <w:szCs w:val="21"/>
          <w:shd w:val="clear" w:color="auto" w:fill="FFFFFF"/>
        </w:rPr>
        <w:t>：</w:t>
      </w:r>
      <w:r>
        <w:rPr>
          <w:rStyle w:val="5"/>
          <w:rFonts w:ascii="Arial" w:hAnsi="Arial" w:cs="Arial"/>
          <w:color w:val="000000"/>
          <w:sz w:val="27"/>
          <w:szCs w:val="27"/>
          <w:shd w:val="clear" w:color="auto" w:fill="FFFFFF"/>
        </w:rPr>
        <w:t>是建立一些互相分隔的作用域，把一些全局实体分隔开来。</w:t>
      </w:r>
    </w:p>
    <w:p>
      <w:pPr>
        <w:rPr>
          <w:rStyle w:val="5"/>
          <w:rFonts w:hint="eastAsia" w:ascii="Arial" w:hAnsi="Arial" w:cs="Arial"/>
          <w:color w:val="000000"/>
          <w:sz w:val="27"/>
          <w:szCs w:val="27"/>
          <w:shd w:val="clear" w:color="auto" w:fill="FFFFFF"/>
        </w:rPr>
      </w:pPr>
      <w:r>
        <w:rPr>
          <w:rStyle w:val="9"/>
          <w:rFonts w:ascii="Arial" w:hAnsi="Arial" w:cs="Arial"/>
          <w:b/>
          <w:bCs/>
          <w:color w:val="0000FF"/>
          <w:sz w:val="27"/>
          <w:szCs w:val="27"/>
          <w:shd w:val="clear" w:color="auto" w:fill="FFFFFF"/>
        </w:rPr>
        <w:t>命名空间1</w:t>
      </w:r>
    </w:p>
    <w:p>
      <w:pPr>
        <w:rPr>
          <w:rStyle w:val="11"/>
          <w:rFonts w:hint="eastAsia" w:ascii="Arial" w:hAnsi="Arial" w:cs="Arial"/>
          <w:color w:val="000000"/>
          <w:szCs w:val="21"/>
          <w:shd w:val="clear" w:color="auto" w:fill="FFFFFF"/>
        </w:rPr>
      </w:pPr>
      <w:r>
        <w:rPr>
          <w:rFonts w:ascii="Arial" w:hAnsi="Arial" w:cs="Arial"/>
          <w:color w:val="000000"/>
          <w:szCs w:val="21"/>
          <w:shd w:val="clear" w:color="auto" w:fill="FFFFFF"/>
        </w:rPr>
        <w:t>namespace ns1</w:t>
      </w:r>
      <w:r>
        <w:rPr>
          <w:rFonts w:ascii="Arial" w:hAnsi="Arial" w:cs="Arial"/>
          <w:color w:val="000000"/>
          <w:szCs w:val="21"/>
        </w:rPr>
        <w:br w:type="textWrapping"/>
      </w:r>
      <w:r>
        <w:rPr>
          <w:rStyle w:val="5"/>
          <w:rFonts w:ascii="Arial" w:hAnsi="Arial" w:cs="Arial"/>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const int RATE=0.08；</w:t>
      </w:r>
      <w:r>
        <w:rPr>
          <w:rStyle w:val="11"/>
          <w:rFonts w:ascii="Arial" w:hAnsi="Arial" w:cs="Arial"/>
          <w:color w:val="000000"/>
          <w:szCs w:val="21"/>
          <w:shd w:val="clear" w:color="auto" w:fill="FFFFFF"/>
        </w:rPr>
        <w:t> </w:t>
      </w:r>
      <w:r>
        <w:rPr>
          <w:rStyle w:val="9"/>
          <w:rFonts w:ascii="Arial" w:hAnsi="Arial" w:cs="Arial"/>
          <w:b/>
          <w:bCs/>
          <w:color w:val="0000FF"/>
          <w:sz w:val="27"/>
          <w:szCs w:val="27"/>
          <w:shd w:val="clear" w:color="auto" w:fill="FFFFFF"/>
        </w:rPr>
        <w:t>//常量</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doublepay；</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//变量</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doubletax()</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//函数</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{return a*RATE；}</w:t>
      </w:r>
      <w:r>
        <w:rPr>
          <w:rFonts w:ascii="Arial" w:hAnsi="Arial" w:cs="Arial"/>
          <w:color w:val="000000"/>
          <w:szCs w:val="21"/>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namespacens2</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//嵌套的命名空间</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{int age；}</w:t>
      </w:r>
      <w:r>
        <w:rPr>
          <w:rFonts w:ascii="Arial" w:hAnsi="Arial" w:cs="Arial"/>
          <w:color w:val="000000"/>
          <w:szCs w:val="21"/>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w:t>
      </w:r>
      <w:r>
        <w:rPr>
          <w:rStyle w:val="11"/>
          <w:rFonts w:ascii="Arial" w:hAnsi="Arial" w:cs="Arial"/>
          <w:color w:val="000000"/>
          <w:szCs w:val="21"/>
          <w:shd w:val="clear" w:color="auto" w:fill="FFFFFF"/>
        </w:rPr>
        <w:t> </w:t>
      </w:r>
    </w:p>
    <w:p>
      <w:pPr>
        <w:rPr>
          <w:rStyle w:val="11"/>
          <w:rFonts w:hint="eastAsia" w:ascii="Arial" w:hAnsi="Arial" w:cs="Arial"/>
          <w:color w:val="000000"/>
          <w:szCs w:val="21"/>
          <w:shd w:val="clear" w:color="auto" w:fill="FFFFFF"/>
        </w:rPr>
      </w:pPr>
      <w:r>
        <w:rPr>
          <w:rStyle w:val="9"/>
          <w:rFonts w:ascii="Arial" w:hAnsi="Arial" w:cs="Arial"/>
          <w:b/>
          <w:bCs/>
          <w:color w:val="0000FF"/>
          <w:sz w:val="27"/>
          <w:szCs w:val="27"/>
          <w:shd w:val="clear" w:color="auto" w:fill="FFFFFF"/>
        </w:rPr>
        <w:t>命名空间2</w:t>
      </w:r>
    </w:p>
    <w:p>
      <w:r>
        <w:rPr>
          <w:rFonts w:ascii="Arial" w:hAnsi="Arial" w:cs="Arial"/>
          <w:color w:val="000000"/>
          <w:szCs w:val="21"/>
          <w:shd w:val="clear" w:color="auto" w:fill="FFFFFF"/>
        </w:rPr>
        <w:t>namespace ns2</w:t>
      </w:r>
      <w:r>
        <w:rPr>
          <w:rFonts w:ascii="Arial" w:hAnsi="Arial" w:cs="Arial"/>
          <w:color w:val="000000"/>
          <w:szCs w:val="21"/>
        </w:rPr>
        <w:br w:type="textWrapping"/>
      </w:r>
      <w:r>
        <w:rPr>
          <w:rStyle w:val="5"/>
          <w:rFonts w:ascii="Arial" w:hAnsi="Arial" w:cs="Arial"/>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const int RATE=0.08；</w:t>
      </w:r>
      <w:r>
        <w:rPr>
          <w:rStyle w:val="11"/>
          <w:rFonts w:ascii="Arial" w:hAnsi="Arial" w:cs="Arial"/>
          <w:color w:val="000000"/>
          <w:szCs w:val="21"/>
          <w:shd w:val="clear" w:color="auto" w:fill="FFFFFF"/>
        </w:rPr>
        <w:t> </w:t>
      </w:r>
      <w:r>
        <w:rPr>
          <w:rStyle w:val="9"/>
          <w:rFonts w:ascii="Arial" w:hAnsi="Arial" w:cs="Arial"/>
          <w:b/>
          <w:bCs/>
          <w:color w:val="0000FF"/>
          <w:sz w:val="27"/>
          <w:szCs w:val="27"/>
          <w:shd w:val="clear" w:color="auto" w:fill="FFFFFF"/>
        </w:rPr>
        <w:t>//常量</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doublepay；</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//变量</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doubletax()</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//函数</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{return a*RATE；}</w:t>
      </w:r>
      <w:r>
        <w:rPr>
          <w:rFonts w:ascii="Arial" w:hAnsi="Arial" w:cs="Arial"/>
          <w:color w:val="000000"/>
          <w:szCs w:val="21"/>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namespacens2</w:t>
      </w:r>
      <w:r>
        <w:rPr>
          <w:rStyle w:val="11"/>
          <w:rFonts w:ascii="Arial" w:hAnsi="Arial" w:cs="Arial"/>
          <w:color w:val="000000"/>
          <w:szCs w:val="21"/>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9"/>
          <w:rFonts w:ascii="Arial" w:hAnsi="Arial" w:cs="Arial"/>
          <w:b/>
          <w:bCs/>
          <w:color w:val="0000FF"/>
          <w:sz w:val="27"/>
          <w:szCs w:val="27"/>
          <w:shd w:val="clear" w:color="auto" w:fill="FFFFFF"/>
        </w:rPr>
        <w:t>//嵌套的命名空间</w:t>
      </w:r>
      <w:r>
        <w:rPr>
          <w:rFonts w:ascii="Arial" w:hAnsi="Arial" w:cs="Arial"/>
          <w:b/>
          <w:bCs/>
          <w:color w:val="0000FF"/>
          <w:sz w:val="27"/>
          <w:szCs w:val="27"/>
          <w:shd w:val="clear" w:color="auto" w:fill="FFFFFF"/>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{int age；}</w:t>
      </w:r>
      <w:r>
        <w:rPr>
          <w:rFonts w:ascii="Arial" w:hAnsi="Arial" w:cs="Arial"/>
          <w:color w:val="000000"/>
          <w:szCs w:val="21"/>
        </w:rPr>
        <w:br w:type="textWrapping"/>
      </w:r>
      <w:r>
        <w:rPr>
          <w:rStyle w:val="10"/>
          <w:rFonts w:ascii="Arial" w:hAnsi="Arial" w:cs="Arial"/>
          <w:b/>
          <w:bCs/>
          <w:color w:val="000000"/>
          <w:sz w:val="27"/>
          <w:szCs w:val="27"/>
          <w:shd w:val="clear" w:color="auto" w:fill="FFFFFF"/>
        </w:rPr>
        <w:t>  </w:t>
      </w:r>
      <w:r>
        <w:rPr>
          <w:rStyle w:val="11"/>
          <w:rFonts w:ascii="Arial" w:hAnsi="Arial" w:cs="Arial"/>
          <w:b/>
          <w:bCs/>
          <w:color w:val="000000"/>
          <w:sz w:val="27"/>
          <w:szCs w:val="27"/>
          <w:shd w:val="clear" w:color="auto" w:fill="FFFFFF"/>
        </w:rPr>
        <w:t> </w:t>
      </w:r>
      <w:r>
        <w:rPr>
          <w:rFonts w:ascii="Arial" w:hAnsi="Arial" w:cs="Arial"/>
          <w:color w:val="000000"/>
          <w:szCs w:val="21"/>
          <w:shd w:val="clear" w:color="auto" w:fill="FFFFFF"/>
        </w:rPr>
        <w:t>}</w:t>
      </w:r>
      <w:r>
        <w:rPr>
          <w:rStyle w:val="11"/>
          <w:rFonts w:ascii="Arial" w:hAnsi="Arial" w:cs="Arial"/>
          <w:color w:val="000000"/>
          <w:szCs w:val="21"/>
          <w:shd w:val="clear" w:color="auto" w:fill="FFFFFF"/>
        </w:rPr>
        <w:t> </w:t>
      </w:r>
    </w:p>
    <w:p>
      <w:pPr>
        <w:rPr>
          <w:rStyle w:val="9"/>
          <w:rFonts w:hint="eastAsia" w:ascii="Arial" w:hAnsi="Arial" w:cs="Arial"/>
          <w:b/>
          <w:bCs/>
          <w:color w:val="0000FF"/>
          <w:sz w:val="27"/>
          <w:szCs w:val="27"/>
          <w:shd w:val="clear" w:color="auto" w:fill="FFFFFF"/>
        </w:rPr>
      </w:pPr>
      <w:r>
        <w:rPr>
          <w:rStyle w:val="9"/>
          <w:rFonts w:ascii="Arial" w:hAnsi="Arial" w:cs="Arial"/>
          <w:b/>
          <w:bCs/>
          <w:color w:val="0000FF"/>
          <w:sz w:val="27"/>
          <w:szCs w:val="27"/>
          <w:shd w:val="clear" w:color="auto" w:fill="FFFFFF"/>
        </w:rPr>
        <w:t>虚然程序中有相同的变量，但何以同时存在</w:t>
      </w: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p>
    <w:p>
      <w:pPr>
        <w:rPr>
          <w:rStyle w:val="9"/>
          <w:rFonts w:hint="eastAsia" w:ascii="Arial" w:hAnsi="Arial" w:cs="Arial"/>
          <w:b/>
          <w:bCs/>
          <w:color w:val="0000FF"/>
          <w:sz w:val="27"/>
          <w:szCs w:val="27"/>
          <w:shd w:val="clear" w:color="auto" w:fill="FFFFFF"/>
        </w:rPr>
      </w:pPr>
      <w:r>
        <w:rPr>
          <w:rStyle w:val="9"/>
          <w:rFonts w:hint="eastAsia" w:ascii="Arial" w:hAnsi="Arial" w:cs="Arial"/>
          <w:b/>
          <w:bCs/>
          <w:color w:val="0000FF"/>
          <w:sz w:val="27"/>
          <w:szCs w:val="27"/>
          <w:shd w:val="clear" w:color="auto" w:fill="FFFFFF"/>
        </w:rPr>
        <w:t>调用方法       3种</w:t>
      </w:r>
    </w:p>
    <w:p>
      <w:pPr>
        <w:rPr>
          <w:rStyle w:val="9"/>
          <w:rFonts w:hint="eastAsia"/>
          <w:b/>
          <w:bCs/>
          <w:color w:val="0000FF"/>
          <w:sz w:val="27"/>
          <w:szCs w:val="27"/>
        </w:rPr>
      </w:pPr>
      <w:r>
        <w:rPr>
          <w:rStyle w:val="9"/>
          <w:b/>
          <w:bCs/>
          <w:color w:val="0000FF"/>
          <w:sz w:val="27"/>
          <w:szCs w:val="27"/>
        </w:rPr>
        <w:t>1</w:t>
      </w:r>
      <w:r>
        <w:rPr>
          <w:rStyle w:val="9"/>
          <w:rFonts w:hint="eastAsia"/>
          <w:b/>
          <w:bCs/>
          <w:color w:val="0000FF"/>
          <w:sz w:val="27"/>
          <w:szCs w:val="27"/>
        </w:rPr>
        <w:t xml:space="preserve">  </w:t>
      </w:r>
      <w:r>
        <w:rPr>
          <w:rStyle w:val="9"/>
          <w:b/>
          <w:bCs/>
          <w:color w:val="0000FF"/>
          <w:sz w:val="27"/>
          <w:szCs w:val="27"/>
        </w:rPr>
        <w:t>ns1</w:t>
      </w:r>
      <w:r>
        <w:rPr>
          <w:rStyle w:val="9"/>
          <w:rFonts w:hint="eastAsia"/>
          <w:b/>
          <w:bCs/>
          <w:color w:val="0000FF"/>
          <w:sz w:val="27"/>
          <w:szCs w:val="27"/>
        </w:rPr>
        <w:t>::</w:t>
      </w:r>
      <w:r>
        <w:rPr>
          <w:rStyle w:val="9"/>
          <w:color w:val="0000FF"/>
        </w:rPr>
        <w:t> </w:t>
      </w:r>
      <w:r>
        <w:rPr>
          <w:rStyle w:val="9"/>
          <w:b/>
          <w:bCs/>
          <w:color w:val="0000FF"/>
          <w:sz w:val="27"/>
          <w:szCs w:val="27"/>
        </w:rPr>
        <w:t>doubletax()</w:t>
      </w:r>
    </w:p>
    <w:p>
      <w:pPr>
        <w:rPr>
          <w:rStyle w:val="9"/>
          <w:rFonts w:hint="eastAsia"/>
          <w:b/>
          <w:bCs/>
          <w:color w:val="0000FF"/>
          <w:sz w:val="27"/>
          <w:szCs w:val="27"/>
        </w:rPr>
      </w:pPr>
    </w:p>
    <w:p>
      <w:pPr>
        <w:rPr>
          <w:rStyle w:val="9"/>
          <w:rFonts w:hint="eastAsia"/>
          <w:b/>
          <w:bCs/>
          <w:color w:val="0000FF"/>
          <w:sz w:val="27"/>
          <w:szCs w:val="27"/>
        </w:rPr>
      </w:pPr>
    </w:p>
    <w:p>
      <w:pPr>
        <w:pStyle w:val="2"/>
        <w:shd w:val="clear" w:color="auto" w:fill="FFFFFF"/>
        <w:spacing w:before="0" w:beforeAutospacing="0" w:after="0" w:afterAutospacing="0" w:line="353" w:lineRule="atLeast"/>
        <w:rPr>
          <w:rStyle w:val="9"/>
          <w:rFonts w:hint="eastAsia"/>
          <w:b/>
          <w:bCs/>
          <w:color w:val="0000FF"/>
          <w:kern w:val="2"/>
          <w:sz w:val="27"/>
          <w:szCs w:val="27"/>
          <w:shd w:val="clear" w:color="auto" w:fill="FFFFFF"/>
        </w:rPr>
      </w:pPr>
    </w:p>
    <w:p>
      <w:pPr>
        <w:pStyle w:val="2"/>
        <w:shd w:val="clear" w:color="auto" w:fill="FFFFFF"/>
        <w:spacing w:before="0" w:beforeAutospacing="0" w:after="0" w:afterAutospacing="0" w:line="353" w:lineRule="atLeast"/>
        <w:rPr>
          <w:rStyle w:val="9"/>
          <w:b/>
          <w:bCs/>
          <w:color w:val="0000FF"/>
          <w:kern w:val="2"/>
          <w:sz w:val="27"/>
          <w:szCs w:val="27"/>
          <w:shd w:val="clear" w:color="auto" w:fill="FFFFFF"/>
        </w:rPr>
      </w:pPr>
      <w:r>
        <w:rPr>
          <w:rStyle w:val="9"/>
          <w:b/>
          <w:bCs/>
          <w:color w:val="0000FF"/>
          <w:kern w:val="2"/>
          <w:sz w:val="27"/>
          <w:szCs w:val="27"/>
          <w:shd w:val="clear" w:color="auto" w:fill="FFFFFF"/>
        </w:rPr>
        <w:t>2</w:t>
      </w:r>
      <w:r>
        <w:rPr>
          <w:rStyle w:val="9"/>
          <w:rFonts w:hint="eastAsia"/>
          <w:b/>
          <w:bCs/>
          <w:color w:val="0000FF"/>
          <w:kern w:val="2"/>
          <w:sz w:val="27"/>
          <w:szCs w:val="27"/>
          <w:shd w:val="clear" w:color="auto" w:fill="FFFFFF"/>
        </w:rPr>
        <w:t xml:space="preserve">  </w:t>
      </w:r>
      <w:r>
        <w:rPr>
          <w:rStyle w:val="9"/>
          <w:b/>
          <w:bCs/>
          <w:color w:val="0000FF"/>
          <w:kern w:val="2"/>
          <w:sz w:val="27"/>
          <w:szCs w:val="27"/>
          <w:shd w:val="clear" w:color="auto" w:fill="FFFFFF"/>
        </w:rPr>
        <w:t>using后面的命名空间成员名必须是由命名空间限定的名字。</w:t>
      </w:r>
    </w:p>
    <w:p>
      <w:pPr>
        <w:pStyle w:val="6"/>
        <w:shd w:val="clear" w:color="auto" w:fill="FFFFFF"/>
        <w:spacing w:before="0" w:beforeAutospacing="0" w:after="0" w:afterAutospacing="0" w:line="353" w:lineRule="atLeast"/>
        <w:rPr>
          <w:rFonts w:ascii="Arial" w:hAnsi="Arial" w:cs="Arial"/>
          <w:color w:val="000000"/>
        </w:rPr>
      </w:pPr>
      <w:r>
        <w:rPr>
          <w:rFonts w:ascii="Arial" w:hAnsi="Arial" w:cs="Arial"/>
          <w:color w:val="000000"/>
        </w:rPr>
        <w:t>using nsl::Student；</w:t>
      </w:r>
    </w:p>
    <w:p>
      <w:pPr>
        <w:pStyle w:val="2"/>
        <w:shd w:val="clear" w:color="auto" w:fill="FFFFFF"/>
        <w:spacing w:before="0" w:beforeAutospacing="0" w:after="0" w:afterAutospacing="0" w:line="353" w:lineRule="atLeast"/>
        <w:rPr>
          <w:rStyle w:val="9"/>
          <w:rFonts w:hint="eastAsia"/>
          <w:b/>
          <w:bCs/>
          <w:color w:val="0000FF"/>
          <w:kern w:val="2"/>
          <w:sz w:val="27"/>
          <w:szCs w:val="27"/>
          <w:shd w:val="clear" w:color="auto" w:fill="FFFFFF"/>
        </w:rPr>
      </w:pPr>
      <w:r>
        <w:rPr>
          <w:rStyle w:val="9"/>
          <w:b/>
          <w:bCs/>
          <w:color w:val="0000FF"/>
          <w:kern w:val="2"/>
          <w:sz w:val="27"/>
          <w:szCs w:val="27"/>
          <w:shd w:val="clear" w:color="auto" w:fill="FFFFFF"/>
        </w:rPr>
        <w:t>用上面的using声明后，在其后程序中出现的Student就是隐含地指nsl::Student。</w:t>
      </w:r>
    </w:p>
    <w:p>
      <w:pPr>
        <w:pStyle w:val="2"/>
        <w:shd w:val="clear" w:color="auto" w:fill="FFFFFF"/>
        <w:spacing w:before="0" w:beforeAutospacing="0" w:after="0" w:afterAutospacing="0" w:line="353" w:lineRule="atLeast"/>
        <w:rPr>
          <w:rStyle w:val="9"/>
          <w:rFonts w:hint="eastAsia"/>
          <w:b/>
          <w:bCs/>
          <w:color w:val="0000FF"/>
          <w:kern w:val="2"/>
          <w:sz w:val="27"/>
          <w:szCs w:val="27"/>
          <w:shd w:val="clear" w:color="auto" w:fill="FFFFFF"/>
        </w:rPr>
      </w:pPr>
      <w:r>
        <w:rPr>
          <w:rStyle w:val="9"/>
          <w:b/>
          <w:bCs/>
          <w:color w:val="0000FF"/>
          <w:kern w:val="2"/>
          <w:sz w:val="27"/>
          <w:szCs w:val="27"/>
          <w:shd w:val="clear" w:color="auto" w:fill="FFFFFF"/>
        </w:rPr>
        <w:t>using命名空间成员名，一次只能声明一个命名空间成员</w:t>
      </w:r>
    </w:p>
    <w:p>
      <w:pPr>
        <w:pStyle w:val="2"/>
        <w:shd w:val="clear" w:color="auto" w:fill="FFFFFF"/>
        <w:spacing w:before="0" w:beforeAutospacing="0" w:after="0" w:afterAutospacing="0" w:line="353" w:lineRule="atLeast"/>
        <w:rPr>
          <w:rStyle w:val="9"/>
          <w:rFonts w:hint="eastAsia"/>
          <w:b/>
          <w:bCs/>
          <w:color w:val="0000FF"/>
          <w:kern w:val="2"/>
          <w:sz w:val="27"/>
          <w:szCs w:val="27"/>
          <w:shd w:val="clear" w:color="auto" w:fill="FFFFFF"/>
        </w:rPr>
      </w:pPr>
    </w:p>
    <w:p>
      <w:pPr>
        <w:pStyle w:val="2"/>
        <w:shd w:val="clear" w:color="auto" w:fill="FFFFFF"/>
        <w:spacing w:before="0" w:beforeAutospacing="0" w:after="0" w:afterAutospacing="0" w:line="353" w:lineRule="atLeast"/>
        <w:rPr>
          <w:rStyle w:val="9"/>
          <w:b/>
          <w:bCs/>
          <w:color w:val="0000FF"/>
          <w:kern w:val="2"/>
          <w:sz w:val="27"/>
          <w:szCs w:val="27"/>
          <w:shd w:val="clear" w:color="auto" w:fill="FFFFFF"/>
        </w:rPr>
      </w:pPr>
    </w:p>
    <w:p>
      <w:pPr>
        <w:widowControl/>
        <w:shd w:val="clear" w:color="auto" w:fill="FFFFFF"/>
        <w:spacing w:line="353" w:lineRule="atLeast"/>
        <w:jc w:val="left"/>
        <w:rPr>
          <w:rFonts w:ascii="Arial" w:hAnsi="Arial" w:cs="Arial"/>
          <w:color w:val="000000"/>
          <w:kern w:val="0"/>
          <w:sz w:val="19"/>
          <w:szCs w:val="19"/>
        </w:rPr>
      </w:pPr>
      <w:r>
        <w:rPr>
          <w:rFonts w:ascii="Arial" w:hAnsi="Arial" w:cs="Arial"/>
          <w:b/>
          <w:bCs/>
          <w:color w:val="000000"/>
          <w:kern w:val="0"/>
          <w:sz w:val="25"/>
        </w:rPr>
        <w:t>3</w:t>
      </w:r>
      <w:r>
        <w:rPr>
          <w:rFonts w:hint="eastAsia" w:ascii="Arial" w:hAnsi="Arial" w:cs="Arial"/>
          <w:b/>
          <w:bCs/>
          <w:color w:val="000000"/>
          <w:kern w:val="0"/>
          <w:sz w:val="25"/>
        </w:rPr>
        <w:t xml:space="preserve">  </w:t>
      </w:r>
      <w:r>
        <w:rPr>
          <w:rFonts w:ascii="Arial" w:hAnsi="Arial" w:cs="Arial"/>
          <w:b/>
          <w:bCs/>
          <w:color w:val="000000"/>
          <w:kern w:val="0"/>
          <w:sz w:val="25"/>
        </w:rPr>
        <w:t>使用using namespace命名空间名</w:t>
      </w:r>
    </w:p>
    <w:p>
      <w:pPr>
        <w:widowControl/>
        <w:shd w:val="clear" w:color="auto" w:fill="FFFFFF"/>
        <w:spacing w:line="353" w:lineRule="atLeast"/>
        <w:jc w:val="left"/>
        <w:rPr>
          <w:rStyle w:val="9"/>
          <w:rFonts w:ascii="宋体" w:hAnsi="宋体" w:cs="宋体"/>
          <w:b/>
          <w:bCs/>
          <w:color w:val="0000FF"/>
          <w:sz w:val="27"/>
          <w:szCs w:val="27"/>
          <w:shd w:val="clear" w:color="auto" w:fill="FFFFFF"/>
        </w:rPr>
      </w:pPr>
      <w:r>
        <w:rPr>
          <w:rStyle w:val="9"/>
          <w:rFonts w:ascii="宋体" w:hAnsi="宋体" w:cs="宋体"/>
          <w:b/>
          <w:bCs/>
          <w:color w:val="0000FF"/>
          <w:sz w:val="27"/>
          <w:szCs w:val="27"/>
          <w:shd w:val="clear" w:color="auto" w:fill="FFFFFF"/>
        </w:rPr>
        <w:t>能否在程序中用一个语句就能一次声明一个命名空间中的全部成员呢</w:t>
      </w:r>
      <w:r>
        <w:rPr>
          <w:rStyle w:val="9"/>
          <w:rFonts w:hint="eastAsia" w:ascii="宋体" w:hAnsi="宋体" w:cs="宋体"/>
          <w:b/>
          <w:bCs/>
          <w:color w:val="0000FF"/>
          <w:sz w:val="27"/>
          <w:szCs w:val="27"/>
          <w:shd w:val="clear" w:color="auto" w:fill="FFFFFF"/>
        </w:rPr>
        <w:t>.</w:t>
      </w:r>
    </w:p>
    <w:p>
      <w:pPr>
        <w:widowControl/>
        <w:shd w:val="clear" w:color="auto" w:fill="FFFFFF"/>
        <w:spacing w:line="353" w:lineRule="atLeast"/>
        <w:jc w:val="left"/>
        <w:rPr>
          <w:rStyle w:val="9"/>
          <w:rFonts w:ascii="宋体" w:hAnsi="宋体" w:cs="宋体"/>
          <w:b/>
          <w:bCs/>
          <w:color w:val="0000FF"/>
          <w:sz w:val="27"/>
          <w:szCs w:val="27"/>
          <w:shd w:val="clear" w:color="auto" w:fill="FFFFFF"/>
        </w:rPr>
      </w:pPr>
      <w:r>
        <w:rPr>
          <w:rStyle w:val="9"/>
          <w:rFonts w:ascii="宋体" w:hAnsi="宋体" w:cs="宋体"/>
          <w:b/>
          <w:bCs/>
          <w:color w:val="0000FF"/>
          <w:sz w:val="27"/>
          <w:szCs w:val="27"/>
          <w:shd w:val="clear" w:color="auto" w:fill="FFFFFF"/>
        </w:rPr>
        <w:t>C++提供了using namespace语句来实现这一目的。using namespace语句的一般格式为</w:t>
      </w:r>
    </w:p>
    <w:p>
      <w:pPr>
        <w:widowControl/>
        <w:shd w:val="clear" w:color="auto" w:fill="FFFFFF"/>
        <w:spacing w:line="353" w:lineRule="atLeast"/>
        <w:jc w:val="left"/>
        <w:rPr>
          <w:rFonts w:ascii="Arial" w:hAnsi="Arial" w:cs="Arial"/>
          <w:color w:val="000000"/>
          <w:kern w:val="0"/>
          <w:sz w:val="30"/>
          <w:szCs w:val="30"/>
        </w:rPr>
      </w:pPr>
      <w:r>
        <w:rPr>
          <w:rFonts w:ascii="Arial" w:hAnsi="Arial" w:cs="Arial"/>
          <w:color w:val="000000"/>
          <w:kern w:val="0"/>
          <w:sz w:val="30"/>
          <w:szCs w:val="30"/>
        </w:rPr>
        <w:t>using namespace 命名空间名；</w:t>
      </w:r>
    </w:p>
    <w:p>
      <w:pPr>
        <w:widowControl/>
        <w:shd w:val="clear" w:color="auto" w:fill="FFFFFF"/>
        <w:spacing w:line="353" w:lineRule="atLeast"/>
        <w:jc w:val="left"/>
        <w:rPr>
          <w:rStyle w:val="9"/>
          <w:rFonts w:ascii="宋体" w:hAnsi="宋体" w:cs="宋体"/>
          <w:b/>
          <w:bCs/>
          <w:color w:val="0000FF"/>
          <w:sz w:val="27"/>
          <w:szCs w:val="27"/>
          <w:shd w:val="clear" w:color="auto" w:fill="FFFFFF"/>
        </w:rPr>
      </w:pPr>
      <w:r>
        <w:rPr>
          <w:rStyle w:val="9"/>
          <w:rFonts w:ascii="宋体" w:hAnsi="宋体" w:cs="宋体"/>
          <w:b/>
          <w:bCs/>
          <w:color w:val="0000FF"/>
          <w:sz w:val="27"/>
          <w:szCs w:val="27"/>
          <w:shd w:val="clear" w:color="auto" w:fill="FFFFFF"/>
        </w:rPr>
        <w:t>声明了在本作用域中要用到命名空间nsl中的成员，在使用该命名空间的任何成员时都不必用命名空间限定。</w:t>
      </w:r>
    </w:p>
    <w:p>
      <w:pPr>
        <w:rPr>
          <w:rStyle w:val="9"/>
          <w:rFonts w:ascii="宋体" w:hAnsi="宋体" w:cs="宋体"/>
          <w:b/>
          <w:bCs/>
          <w:color w:val="0000FF"/>
          <w:sz w:val="27"/>
          <w:szCs w:val="27"/>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02"/>
    <w:rsid w:val="000C5802"/>
    <w:rsid w:val="00100227"/>
    <w:rsid w:val="00202A83"/>
    <w:rsid w:val="005A1B15"/>
    <w:rsid w:val="00B32876"/>
    <w:rsid w:val="00B71DDA"/>
    <w:rsid w:val="00D16733"/>
    <w:rsid w:val="00D433B3"/>
    <w:rsid w:val="53FC2C7F"/>
    <w:rsid w:val="717255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customStyle="1" w:styleId="6">
    <w:name w:val="style8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style8"/>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style9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style10"/>
    <w:basedOn w:val="4"/>
    <w:uiPriority w:val="0"/>
  </w:style>
  <w:style w:type="character" w:customStyle="1" w:styleId="10">
    <w:name w:val="style9"/>
    <w:basedOn w:val="4"/>
    <w:uiPriority w:val="0"/>
  </w:style>
  <w:style w:type="character" w:customStyle="1" w:styleId="11">
    <w:name w:val="apple-converted-space"/>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116</Words>
  <Characters>663</Characters>
  <Lines>5</Lines>
  <Paragraphs>1</Paragraphs>
  <TotalTime>0</TotalTime>
  <ScaleCrop>false</ScaleCrop>
  <LinksUpToDate>false</LinksUpToDate>
  <CharactersWithSpaces>778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2015-12-20T11:38:00Z</dcterms:created>
  <dc:creator>Administrator</dc:creator>
  <cp:lastModifiedBy>加载中...</cp:lastModifiedBy>
  <dcterms:modified xsi:type="dcterms:W3CDTF">2020-03-23T02:21:40Z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