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eastAsia"/>
          <w:b/>
          <w:bCs/>
        </w:rPr>
        <w:t>算术类型</w:t>
      </w:r>
    </w:p>
    <w:p>
      <w:r>
        <w:t>bool, char, wchar_t, char16_t, char32_t, short, int, long, long long, float, double, long double</w:t>
      </w:r>
    </w:p>
    <w:p>
      <w:r>
        <w:rPr>
          <w:rFonts w:hint="eastAsia"/>
        </w:rPr>
        <w:t xml:space="preserve">类型前加 </w:t>
      </w:r>
      <w:r>
        <w:t xml:space="preserve">unsigned </w:t>
      </w:r>
      <w:r>
        <w:rPr>
          <w:rFonts w:hint="eastAsia"/>
        </w:rPr>
        <w:t>为无符合类型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指定字面值的类型</w:t>
      </w:r>
    </w:p>
    <w:p>
      <w:r>
        <w:rPr>
          <w:rFonts w:hint="eastAsia"/>
        </w:rPr>
        <w:t>L</w:t>
      </w:r>
      <w:r>
        <w:t>’a’</w:t>
      </w:r>
      <w:r>
        <w:tab/>
      </w:r>
      <w:r>
        <w:t xml:space="preserve">// </w:t>
      </w:r>
      <w:r>
        <w:rPr>
          <w:rFonts w:hint="eastAsia"/>
        </w:rPr>
        <w:t>宽字符</w:t>
      </w:r>
    </w:p>
    <w:p>
      <w:r>
        <w:t>u8”hi”</w:t>
      </w:r>
      <w:r>
        <w:tab/>
      </w:r>
      <w:r>
        <w:tab/>
      </w:r>
      <w:r>
        <w:t>// utf-8</w:t>
      </w:r>
      <w:r>
        <w:rPr>
          <w:rFonts w:hint="eastAsia"/>
        </w:rPr>
        <w:t>字符串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变量定义与声明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   </w:t>
      </w:r>
      <w:r>
        <w:rPr>
          <w:rFonts w:ascii="Consolas" w:hAnsi="Consolas" w:eastAsia="Times New Roman" w:cs="Times New Roman"/>
          <w:color w:val="6A9955"/>
          <w:sz w:val="20"/>
          <w:szCs w:val="20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0"/>
          <w:szCs w:val="20"/>
        </w:rPr>
        <w:t>声明：使得该名字为程序所知，要想使用别处定义的名字，只需引入该声明即</w:t>
      </w:r>
      <w:r>
        <w:rPr>
          <w:rFonts w:ascii="微软雅黑" w:hAnsi="微软雅黑" w:eastAsia="微软雅黑" w:cs="微软雅黑"/>
          <w:color w:val="6A9955"/>
          <w:sz w:val="20"/>
          <w:szCs w:val="20"/>
        </w:rPr>
        <w:t>可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   </w:t>
      </w:r>
      <w:r>
        <w:rPr>
          <w:rFonts w:ascii="Consolas" w:hAnsi="Consolas" w:eastAsia="Times New Roman" w:cs="Times New Roman"/>
          <w:color w:val="6A9955"/>
          <w:sz w:val="20"/>
          <w:szCs w:val="20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0"/>
          <w:szCs w:val="20"/>
        </w:rPr>
        <w:t>定义：负责创建与名字关联的实</w:t>
      </w:r>
      <w:r>
        <w:rPr>
          <w:rFonts w:ascii="微软雅黑" w:hAnsi="微软雅黑" w:eastAsia="微软雅黑" w:cs="微软雅黑"/>
          <w:color w:val="6A9955"/>
          <w:sz w:val="20"/>
          <w:szCs w:val="20"/>
        </w:rPr>
        <w:t>体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  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extern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a;   </w:t>
      </w:r>
      <w:r>
        <w:rPr>
          <w:rFonts w:ascii="Consolas" w:hAnsi="Consolas" w:eastAsia="Times New Roman" w:cs="Times New Roman"/>
          <w:color w:val="6A9955"/>
          <w:sz w:val="20"/>
          <w:szCs w:val="20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0"/>
          <w:szCs w:val="20"/>
        </w:rPr>
        <w:t>声明变量</w:t>
      </w:r>
      <w:r>
        <w:rPr>
          <w:rFonts w:ascii="Consolas" w:hAnsi="Consolas" w:eastAsia="Times New Roman" w:cs="Times New Roman"/>
          <w:color w:val="6A9955"/>
          <w:sz w:val="20"/>
          <w:szCs w:val="20"/>
        </w:rPr>
        <w:t>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0"/>
          <w:szCs w:val="20"/>
        </w:rPr>
      </w:pP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   </w:t>
      </w:r>
      <w:r>
        <w:rPr>
          <w:rFonts w:ascii="Consolas" w:hAnsi="Consolas" w:eastAsia="Times New Roman" w:cs="Times New Roman"/>
          <w:color w:val="569CD6"/>
          <w:sz w:val="20"/>
          <w:szCs w:val="20"/>
        </w:rPr>
        <w:t>int</w:t>
      </w:r>
      <w:r>
        <w:rPr>
          <w:rFonts w:ascii="Consolas" w:hAnsi="Consolas" w:eastAsia="Times New Roman" w:cs="Times New Roman"/>
          <w:color w:val="D4D4D4"/>
          <w:sz w:val="20"/>
          <w:szCs w:val="20"/>
        </w:rPr>
        <w:t xml:space="preserve"> b;  </w:t>
      </w:r>
      <w:r>
        <w:rPr>
          <w:rFonts w:ascii="Consolas" w:hAnsi="Consolas" w:eastAsia="Times New Roman" w:cs="Times New Roman"/>
          <w:color w:val="6A9955"/>
          <w:sz w:val="20"/>
          <w:szCs w:val="20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0"/>
          <w:szCs w:val="20"/>
        </w:rPr>
        <w:t>声明并定义变量</w:t>
      </w:r>
      <w:r>
        <w:rPr>
          <w:rFonts w:ascii="Consolas" w:hAnsi="Consolas" w:eastAsia="Times New Roman" w:cs="Times New Roman"/>
          <w:color w:val="6A9955"/>
          <w:sz w:val="20"/>
          <w:szCs w:val="20"/>
        </w:rPr>
        <w:t>b</w:t>
      </w:r>
    </w:p>
    <w:p/>
    <w:p/>
    <w:p>
      <w:pPr>
        <w:rPr>
          <w:b/>
          <w:bCs/>
        </w:rPr>
      </w:pPr>
      <w:r>
        <w:rPr>
          <w:rFonts w:hint="eastAsia"/>
          <w:b/>
          <w:bCs/>
        </w:rPr>
        <w:t>引用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为对象起了另一个名字，可通过该名字操作对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象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ival =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1024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&amp;ival1 = ival;</w:t>
      </w:r>
    </w:p>
    <w:p/>
    <w:p/>
    <w:p>
      <w:pPr>
        <w:rPr>
          <w:b/>
          <w:bCs/>
        </w:rPr>
      </w:pPr>
      <w:r>
        <w:rPr>
          <w:rFonts w:hint="eastAsia"/>
          <w:b/>
          <w:bCs/>
        </w:rPr>
        <w:t>指针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存放某个对象地址的变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量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注意：如下使用变量的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 &amp;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与定义变量的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 &amp;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没有任何关系，同理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 *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ival =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*p = &amp;ival;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::cout&lt;&lt; *p &lt;&lt;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::endl;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输出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1</w:t>
      </w:r>
    </w:p>
    <w:p/>
    <w:p/>
    <w:p>
      <w:pPr>
        <w:rPr>
          <w:b/>
          <w:bCs/>
        </w:rPr>
      </w:pPr>
      <w:r>
        <w:rPr>
          <w:b/>
          <w:bCs/>
        </w:rPr>
        <w:t>void*</w:t>
      </w:r>
      <w:r>
        <w:rPr>
          <w:rFonts w:hint="eastAsia"/>
          <w:b/>
          <w:bCs/>
        </w:rPr>
        <w:t>指针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void*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可存放任意对象的地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址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ival =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*p = &amp;ival;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*z = &amp;ival;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bool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isSame = z == p;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比较指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针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::cout&lt;&lt; *p &lt;&lt;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::endl;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错误，不能使用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void*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指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针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常量引用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常量引用变量，能通过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relival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读取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ival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的值，但不能通过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relival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改变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ival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的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值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ival =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&amp;relival = ival;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&amp;relival1 = ival +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&amp;relival2 = ival +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;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错误，非常量引用不能为表达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式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指向常量的指针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指向常量的指针，不能通过指针修改对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象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ival =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*p = &amp;ival;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*p =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; 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错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误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常量指针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常量指针，指针的地址不能改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变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ival =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a =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*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const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p = &amp;ival;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p = &amp;a; 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错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误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类型别名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类型别</w:t>
      </w:r>
      <w:r>
        <w:rPr>
          <w:rFonts w:ascii="微软雅黑" w:hAnsi="微软雅黑" w:eastAsia="微软雅黑" w:cs="微软雅黑"/>
          <w:color w:val="6A9955"/>
          <w:sz w:val="21"/>
          <w:szCs w:val="21"/>
        </w:rPr>
        <w:t>名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typedef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double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d;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using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auto类型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ival =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auto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a = ival;  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// a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为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int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de</w:t>
      </w:r>
      <w:r>
        <w:rPr>
          <w:b/>
          <w:bCs/>
        </w:rPr>
        <w:t>cltype</w:t>
      </w:r>
      <w:r>
        <w:rPr>
          <w:rFonts w:hint="eastAsia"/>
          <w:b/>
          <w:bCs/>
        </w:rPr>
        <w:t>类型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ival =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decltype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(ival) a =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;  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// a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为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int</w:t>
      </w:r>
    </w:p>
    <w:p>
      <w:pPr>
        <w:rPr>
          <w:b/>
          <w:bCs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static类型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static声明的变量只能在当前文件引用</w:t>
      </w:r>
    </w:p>
    <w:p>
      <w:pPr>
        <w:ind w:firstLine="7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tatic int a = 1;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自定义数据结构</w:t>
      </w:r>
    </w:p>
    <w:p>
      <w:pPr>
        <w:shd w:val="clear" w:color="auto" w:fill="1E1E1E"/>
        <w:spacing w:after="0" w:line="285" w:lineRule="atLeast"/>
        <w:rPr>
          <w:rFonts w:hint="default" w:ascii="Consolas" w:hAnsi="Consolas" w:eastAsia="宋体" w:cs="Times New Roman"/>
          <w:color w:val="D4D4D4"/>
          <w:sz w:val="21"/>
          <w:szCs w:val="21"/>
          <w:lang w:val="en-US" w:eastAsia="zh-CN"/>
        </w:rPr>
      </w:pPr>
      <w:r>
        <w:rPr>
          <w:rFonts w:hint="eastAsia" w:ascii="Consolas" w:hAnsi="Consolas" w:eastAsia="宋体" w:cs="Times New Roman"/>
          <w:color w:val="D4D4D4"/>
          <w:sz w:val="21"/>
          <w:szCs w:val="21"/>
          <w:lang w:val="en-US" w:eastAsia="zh-CN"/>
        </w:rPr>
        <w:t xml:space="preserve">  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Consolas" w:hAnsi="Consolas" w:eastAsia="宋体" w:cs="Times New Roman"/>
          <w:color w:val="6A9955"/>
          <w:sz w:val="21"/>
          <w:szCs w:val="21"/>
          <w:lang w:val="en-US" w:eastAsia="zh-CN"/>
        </w:rPr>
        <w:t>定义 StructA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struct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StructA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Felid1;</w:t>
      </w:r>
    </w:p>
    <w:p>
      <w:pPr>
        <w:shd w:val="clear" w:color="auto" w:fill="1E1E1E"/>
        <w:spacing w:after="0" w:line="285" w:lineRule="atLeast"/>
        <w:ind w:firstLine="461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};</w:t>
      </w:r>
    </w:p>
    <w:p>
      <w:pPr>
        <w:shd w:val="clear" w:color="auto" w:fill="1E1E1E"/>
        <w:spacing w:after="0" w:line="285" w:lineRule="atLeast"/>
        <w:ind w:firstLine="420" w:firstLineChars="200"/>
        <w:rPr>
          <w:rFonts w:hint="default" w:ascii="Consolas" w:hAnsi="Consolas" w:eastAsia="宋体" w:cs="Times New Roman"/>
          <w:color w:val="D4D4D4"/>
          <w:sz w:val="21"/>
          <w:szCs w:val="21"/>
          <w:lang w:val="en-US" w:eastAsia="zh-C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// </w:t>
      </w:r>
      <w:r>
        <w:rPr>
          <w:rFonts w:hint="eastAsia" w:ascii="Consolas" w:hAnsi="Consolas" w:eastAsia="宋体" w:cs="Times New Roman"/>
          <w:color w:val="6A9955"/>
          <w:sz w:val="21"/>
          <w:szCs w:val="21"/>
          <w:lang w:val="en-US" w:eastAsia="zh-CN"/>
        </w:rPr>
        <w:t>定义变量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StructA StructA1;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StructA1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Felid1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::cout &lt;&lt;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StructA1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Felid1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&lt;&lt;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std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::endl;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编写自己的头文件</w:t>
      </w:r>
    </w:p>
    <w:p>
      <w:r>
        <w:rPr>
          <w:rFonts w:hint="eastAsia"/>
        </w:rPr>
        <w:t>一般每个结构或类都定义在头文件中，且文件名与类名相同，一般定义如下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#ifndef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STRUCTA_H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#define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STRUCTA_H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</w:rPr>
        <w:t>/* StructA.cpp</w:t>
      </w:r>
      <w:r>
        <w:rPr>
          <w:rFonts w:hint="eastAsia" w:ascii="微软雅黑" w:hAnsi="微软雅黑" w:eastAsia="微软雅黑" w:cs="微软雅黑"/>
          <w:color w:val="6A9955"/>
          <w:sz w:val="21"/>
          <w:szCs w:val="21"/>
        </w:rPr>
        <w:t>文件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 */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struct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StructA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  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 xml:space="preserve"> Felid1;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</w:rPr>
        <w:t>};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#endif</w:t>
      </w:r>
    </w:p>
    <w:p>
      <w:pPr>
        <w:rPr>
          <w:rFonts w:hint="eastAsia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FBA"/>
    <w:rsid w:val="000D501D"/>
    <w:rsid w:val="00243D88"/>
    <w:rsid w:val="002520DD"/>
    <w:rsid w:val="00301C69"/>
    <w:rsid w:val="00514980"/>
    <w:rsid w:val="007744C7"/>
    <w:rsid w:val="00980FBA"/>
    <w:rsid w:val="00B025DA"/>
    <w:rsid w:val="00BA7513"/>
    <w:rsid w:val="478B4804"/>
    <w:rsid w:val="7930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238</Words>
  <Characters>1362</Characters>
  <Lines>11</Lines>
  <Paragraphs>3</Paragraphs>
  <TotalTime>1</TotalTime>
  <ScaleCrop>false</ScaleCrop>
  <LinksUpToDate>false</LinksUpToDate>
  <CharactersWithSpaces>1597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2019-07-25T08:40:00Z</dcterms:created>
  <dc:creator>陈 乔龙</dc:creator>
  <cp:lastModifiedBy>加载中...</cp:lastModifiedBy>
  <dcterms:modified xsi:type="dcterms:W3CDTF">2020-02-03T08:52:43Z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