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PHP EOF(heredoc)是一种在命令行shell（如sh、csh、ksh、bash、PowerShell和zsh）和程序语言（像Perl、PHP、Python和Ruby）里定义一个字串的方法。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使用概述：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1. 必须后接分号，否则编译通不过。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2. 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EOF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可以用任意其它字符代替，只需保证结束标识与开始标识一致。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4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3. 结束标识必须顶格独自占一行(即必须从行首开始，前后不能衔接任何空白和字符)。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4. 开始标识可以不带引号或带单双引号，不带引号与带双引号效果一致，解释内嵌的变量和转义符号，带单引号则不解释内嵌的变量和转义符号。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5. 当内容需要内嵌引号（单引号或双引号）时，不需要加转义符，本身对单双引号转义，此处相当与q和qq的用法。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</w:pPr>
      <w:r>
        <w:rPr>
          <w:rFonts w:ascii="Consolas" w:hAnsi="Consolas" w:eastAsia="Consolas" w:cs="Consolas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&lt;?php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echo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&lt;&lt;&lt;EOF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 xml:space="preserve">&lt;h1&gt;我的第一个标题&lt;/h1&gt; 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 xml:space="preserve">&lt;p&gt;我的第一个段落。&lt;/p&gt; 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EOF;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A5500"/>
          <w:spacing w:val="0"/>
          <w:sz w:val="19"/>
          <w:szCs w:val="19"/>
          <w:bdr w:val="none" w:color="auto" w:sz="0" w:space="0"/>
        </w:rPr>
        <w:t>// 结束需要独立一行且前后不能空格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?&gt;</w:t>
      </w:r>
    </w:p>
    <w:p>
      <w:pPr>
        <w:numPr>
          <w:ilvl w:val="0"/>
          <w:numId w:val="2"/>
        </w:num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以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&lt;&lt;&lt;EOF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开始标记开始，以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EOF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结束标记结束，结束标记必须顶头写，不能有缩进和空格，且在结束标记末尾要有分号 。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ascii="Consolas" w:hAnsi="Consolas" w:eastAsia="Consolas" w:cs="Consolas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&lt;?php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$name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runoob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;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$a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=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&lt;&lt;&lt;EOF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"abc"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$name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 xml:space="preserve">"123" </w:t>
      </w:r>
    </w:p>
    <w:p>
      <w:pPr>
        <w:widowControl w:val="0"/>
        <w:numPr>
          <w:numId w:val="0"/>
        </w:numPr>
        <w:jc w:val="both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EOF;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A5500"/>
          <w:spacing w:val="0"/>
          <w:sz w:val="19"/>
          <w:szCs w:val="19"/>
          <w:bdr w:val="none" w:color="auto" w:sz="0" w:space="0"/>
        </w:rPr>
        <w:t>// 结束需要独立一行且前后不能空格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echo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$a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; 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?&gt;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FD9BB"/>
    <w:multiLevelType w:val="multilevel"/>
    <w:tmpl w:val="5ADFD9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ADFDA21"/>
    <w:multiLevelType w:val="singleLevel"/>
    <w:tmpl w:val="5ADFDA2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EB6664"/>
    <w:rsid w:val="6E1A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2018-04-25T01:28:36Z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