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将目前目录及其子目录下所有延伸档名是 c 的文件列出来。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. -name "*.c"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将目前目录其其下子目录中所有一般文件列出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. -type 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将目前目录及其子目录下所有最近 20 天内更新过的文件列出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. -ctime -20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查找/var/log目录中更改时间在7日以前的普通文件，并在删除之前询问它们：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/var/log -type f -mtime +7 -ok rm {} \;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查找前目录中文件属主具有读、写权限，并且文件所属组的用户和其他用户具有读权限的文件：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. -type f -perm 644 -exec ls -l {} \;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为了查找系统中所有文件长度为0的普通文件，并列出它们的完整路径：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shd w:val="clear" w:fill="FBFBFB"/>
        </w:rPr>
        <w:t># find / -type f -size 0 -exec ls -l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find   path  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 xml:space="preserve">option   </w:t>
      </w: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[ -exec command \ ]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：要查找的目录，如果 path 是空字串则使用目前路径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ption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 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-ipath p, -path p : 路径名称符合 p 的文件，ipath 会忽略大小写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-name name, -iname name : 文件名称符合 name 的文件。iname 会忽略大小写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-size n : 文件大小 是 n 单位，b 代表 512 位元组的区块，c 表示字元数，k 表示 kilo bytes，w 是二个位元组。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-type c : 文件类型是 c 的文件。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d: 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c: 字型装置文件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b: 区块装置文件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p: 具名贮列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f: 一般文件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l: 符号连结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s: socket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-pid n : process id 是 n 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[ -exec command \ ]：</w:t>
      </w:r>
      <w:r>
        <w:rPr>
          <w:rFonts w:hint="eastAsia" w:ascii="微软雅黑" w:hAnsi="微软雅黑" w:eastAsia="微软雅黑" w:cs="微软雅黑"/>
          <w:b w:val="0"/>
          <w:bCs/>
          <w:i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command表示对每个查找到的文件要执行的命令，command中可以使用 {} 来表示查找到的文件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107B"/>
    <w:rsid w:val="0B526C1B"/>
    <w:rsid w:val="36B15D0D"/>
    <w:rsid w:val="3FC011A2"/>
    <w:rsid w:val="40CC5004"/>
    <w:rsid w:val="59C75544"/>
    <w:rsid w:val="612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2019-09-11T06:02:00Z</dcterms:created>
  <dc:creator>Yardi</dc:creator>
  <cp:lastModifiedBy>加载中...</cp:lastModifiedBy>
  <dcterms:modified xsi:type="dcterms:W3CDTF">2020-01-20T04:08:34Z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