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和其他语言一样，Shell 也可以包含外部脚本。这样可以很方便的封装一些公用的代码作为一个独立的文件。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文件包含的语法格式如下：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filename 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注意点号(.)和文件名中间有一空格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或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source filename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创建两个 shell 脚本文件。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test1.sh 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url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"http://www.runoob.com"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test2.sh 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#使用 . 号来引用test1.sh 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或者使用以下包含文件代码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source ./test1.sh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"菜鸟教程官网地址：$url"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接下来，我们为 test2.sh 添加可执行权限并执行：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chmod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+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x test2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$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菜鸟教程官网地址：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http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//www.runoob.com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right="720"/>
        <w:rPr>
          <w:rFonts w:hint="eastAsia" w:ascii="微软雅黑" w:hAnsi="微软雅黑" w:eastAsia="微软雅黑" w:cs="微软雅黑"/>
          <w:i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333333"/>
          <w:spacing w:val="0"/>
          <w:sz w:val="21"/>
          <w:szCs w:val="21"/>
          <w:shd w:val="clear" w:fill="F3F7F0"/>
        </w:rPr>
        <w:t>注：</w:t>
      </w:r>
      <w:r>
        <w:rPr>
          <w:rFonts w:hint="eastAsia"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shd w:val="clear" w:fill="F3F7F0"/>
        </w:rPr>
        <w:t>被包含的文件 test1.sh 不需要可执行权限。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5D3027"/>
    <w:rsid w:val="6C6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2019-09-09T08:43:00Z</dcterms:created>
  <dc:creator>Yardi</dc:creator>
  <cp:lastModifiedBy>加载中...</cp:lastModifiedBy>
  <dcterms:modified xsi:type="dcterms:W3CDTF">2020-01-11T03:32:03Z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