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CREATE DATABASE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创建数据库</w:t>
      </w:r>
      <w:r>
        <w:rPr>
          <w:rFonts w:hint="eastAsia" w:ascii="微软雅黑" w:hAnsi="微软雅黑" w:eastAsia="微软雅黑" w:cs="微软雅黑"/>
          <w:b/>
          <w:bCs/>
        </w:rPr>
        <w:t>语法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dbname;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DROP DATABASE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删除数据库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database_name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CREATE TABLE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创建表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column_name1 data_type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constraint_name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constraint_name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约束类型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）：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NOT NULL - 不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 xml:space="preserve"> NULL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UNIQUE - 某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列的每行必须有唯一的值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identity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- 自增，示例，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identity(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1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)，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从0开始，每次插入自增1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PRIMARY KEY - NOT NULL 和 UNIQUE 的结合，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表示主键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FOREIGN KEY - 保证一个表中的数据匹配另一个表中的值的参照完整性，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其语法如下：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Orders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映射到Persons的P_Id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P_Id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Persons(P_Id)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CHECK - 保证列中的值符合指定的条件，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其语法如下：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Persons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P_Id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(P_Id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P_Id 大于 0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DEFAULT - 规定没有给列赋值时的默认值，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其语法如下：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Persons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City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DEFAULT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'Sandnes'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默认值Sandnes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ALTER TABLE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修改表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修改表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添加列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 column_name datatype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删除表中的列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COLUMN column_name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改变表中列的数据类型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SQL Server / MS Access：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COLUMN column_name datatype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My SQL / Oracle：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COLUMN column_name datatype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添加外键约束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外键名 FK__pon__j_id__3B75D760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作用字段 j_id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连接的表 jobs，连接的字段 j_id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FK__pon__j_id__3B75D760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(j_id)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jobs(j_id)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添加主键约束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组件名 PK__pon__82E06B915781E2A5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PK__pon__82E06B915781E2A5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(p_id)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添加默认值约束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dbo.jobs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j_name_dafalst default(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'工作名'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for j_name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添加 check 约束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dbo.jobs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Money_check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添加唯一性约束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dbo.jobs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j_name_unique unique(j_name)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删除约束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约束名 FK__pon__j_id__3B75D760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FK__pon__j_id__3B75D760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DROP TABLE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删除表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 xml:space="preserve">CREATE INDEX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创建索引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语法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创建索引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INDEX index_name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 (column_name)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唯一索引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UNIQUE INDEX index_name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 (column_name)</w:t>
      </w:r>
    </w:p>
    <w:p>
      <w:pPr>
        <w:rPr>
          <w:rFonts w:hint="default" w:ascii="微软雅黑" w:hAnsi="微软雅黑" w:eastAsia="微软雅黑" w:cs="微软雅黑"/>
          <w:b w:val="0"/>
          <w:bCs w:val="0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FFFFFF" w:fill="D9D9D9"/>
          <w:lang w:val="en-US" w:eastAsia="zh-CN"/>
        </w:rPr>
        <w:t>索引的类型：由逻辑位置和物理位置的对应关系可分为聚集索引和非聚集索引，聚集索引一张表只能有一个，由约束性可分为主键索引，唯一索引，非唯一索引，如果我们不指明，则主键默认为聚集索引，所以一般情况下，我们只能创建唯一非聚集索引和非唯一非聚集索引，如果不指明，使用CREATE INDEX默认创建的是非唯一，非聚集索引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DROP INDEX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删除索引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删除索引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用于 MS SQL 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INDEX table_name.index_name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用于 DB2/Oracle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INDEX index_name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用于 MySQL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INDEX index_name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CREATE VIEW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创建视图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创建视图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VIEW view_name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column_name(s)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condition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注：视图总是显示最新的数据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Alter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 VIEW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删除视图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VIEW view_name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column_name(s)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condition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DROP VIEW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删除视图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删除视图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VIEW view_name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INSERT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插入数据</w:t>
      </w:r>
      <w:r>
        <w:rPr>
          <w:rFonts w:hint="eastAsia" w:ascii="微软雅黑" w:hAnsi="微软雅黑" w:eastAsia="微软雅黑" w:cs="微软雅黑"/>
          <w:b/>
          <w:bCs/>
        </w:rPr>
        <w:t>语句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向表中插入新行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表名称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(值1, 值2,....)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table2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将 table1 的数据插入 table2 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table1;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Update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更新数据</w:t>
      </w:r>
      <w:r>
        <w:rPr>
          <w:rFonts w:hint="eastAsia" w:ascii="微软雅黑" w:hAnsi="微软雅黑" w:eastAsia="微软雅黑" w:cs="微软雅黑"/>
          <w:b/>
          <w:bCs/>
        </w:rPr>
        <w:t>语句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更新行数据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表名称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列名称 = 新值 [,n]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列名称 = 某值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DELETE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删除数据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表名称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列名称 = 值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4A35DB"/>
    <w:multiLevelType w:val="singleLevel"/>
    <w:tmpl w:val="C84A35D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F43524"/>
    <w:rsid w:val="07A96EFF"/>
    <w:rsid w:val="083E1501"/>
    <w:rsid w:val="17095E37"/>
    <w:rsid w:val="27A2670D"/>
    <w:rsid w:val="298B2BEC"/>
    <w:rsid w:val="3E45353B"/>
    <w:rsid w:val="3EFD5CE3"/>
    <w:rsid w:val="438A654D"/>
    <w:rsid w:val="481F5EE8"/>
    <w:rsid w:val="4ABB1987"/>
    <w:rsid w:val="62252200"/>
    <w:rsid w:val="63852A99"/>
    <w:rsid w:val="69951C44"/>
    <w:rsid w:val="6BAE5EA9"/>
    <w:rsid w:val="6D4F6105"/>
    <w:rsid w:val="6F3A19CF"/>
    <w:rsid w:val="745E36A6"/>
    <w:rsid w:val="76A3419D"/>
    <w:rsid w:val="7863637F"/>
    <w:rsid w:val="7F18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2020-12-06T06:49:20Z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