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阅读本篇文章前，请了解上篇文章“Saga 模式”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使用EF持久化需要使用依赖注入容器（不使用依赖注入我不知道怎么做）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依赖注入包：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MassTransit.Extensions.DependencyInjection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EF Core包：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MassTransit.EntityFrameworkCore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SqlServer EF包：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由于我使用SqlServer，所有安装如下包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Microsoft.EntityFrameworkCore.SqlServer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Saga指定主键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下单 Saga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PlaceOrderSaga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Saga 接口，必须继承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用于创建Saga实例的命令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InitiatedBy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PlaceOrderCommand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后续命令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Orchestrates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CheckInStoreCommand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Orchestrates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PayCompletedEnvet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指定主键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CorrelationId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MySagaState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处理"下单开始命令"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Consume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ConsumeContext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PlaceOrderCommand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"下单开始"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发送"检查库存命令"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Publish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CheckInStoreCommand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CorrelationId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CompletedTask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新建数据库上下文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DbContextOptions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存储 PlaceOrderSaga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PlaceOrderSaga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PlaceOrderSagas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添加Saga到总线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新建服务集合（DI容器）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 MassTransit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AddMassTransit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注入 Saga 到 DI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使用基于 EFCore 的仓库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PlaceOrderSaga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EntityFrameworkRepository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Pessimistic 模式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ConcurrencyMode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ConcurrencyMode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Pessimistic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添加注入数据库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UseSqlServer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 Source=(localdb)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ProjectsV13;Initial Catalog=MassTransitTest;Integrated Security=True;Connect Timeout=30;Encrypt=False;TrustServerCertificate=False;ApplicationIntent=ReadWrite;MultiSubnetFailover=False"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添加总线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创建基于内存的总线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CreateUsingInMemory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设置接收队列，队列名 test_queue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ReceiveEndpoint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"test_queue"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 Saga PlaceOrderSaga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PlaceOrderSaga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serviceProvicer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创建数据库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这里为了方便直接使用代码创建数据库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在实际项目中你应该使用EF迁移创建数据库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serviceProvicer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EnsureCreated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serviceProvicer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IBusControl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发布消息，Publish 方法向所有队列发送消息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Publish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PlaceOrderCommand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"Press any key to exit"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01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2020-03-28T01:11:59Z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