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services.AddMvc(options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options.Filters.Add(new AutoValidateAntiforgeryTokenAttribute());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}).AddRazorOptions(opt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opt.ViewLocationFormats.Add(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szCs w:val="22"/>
          <w:lang w:val="en-US" w:eastAsia="zh-CN"/>
        </w:rPr>
        <w:t>/</w:t>
      </w:r>
      <w:r>
        <w:rPr>
          <w:rFonts w:hint="eastAsia" w:ascii="新宋体" w:hAnsi="新宋体" w:eastAsia="新宋体"/>
          <w:color w:val="A31515"/>
          <w:sz w:val="19"/>
          <w:szCs w:val="22"/>
        </w:rPr>
        <w:t>Views/</w:t>
      </w:r>
      <w:r>
        <w:rPr>
          <w:rFonts w:hint="eastAsia" w:ascii="新宋体" w:hAnsi="新宋体" w:eastAsia="新宋体"/>
          <w:color w:val="A31515"/>
          <w:sz w:val="19"/>
        </w:rPr>
        <w:t>ManageHome/{1}/{0}"</w:t>
      </w:r>
      <w:r>
        <w:rPr>
          <w:rFonts w:hint="eastAsia" w:ascii="新宋体" w:hAnsi="新宋体" w:eastAsia="新宋体"/>
          <w:color w:val="000000"/>
          <w:sz w:val="19"/>
        </w:rPr>
        <w:t xml:space="preserve"> + RazorViewEngine.ViewExtension);</w:t>
      </w:r>
    </w:p>
    <w:p>
      <w:r>
        <w:rPr>
          <w:rFonts w:hint="eastAsia" w:ascii="新宋体" w:hAnsi="新宋体" w:eastAsia="新宋体"/>
          <w:color w:val="000000"/>
          <w:sz w:val="19"/>
        </w:rPr>
        <w:t>});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1A6CF3"/>
    <w:rsid w:val="240629F0"/>
    <w:rsid w:val="40900597"/>
    <w:rsid w:val="55B10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