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Asp.Net Core 2.1生成的项目模板默认实现了《欧洲常规数据保护法规 (GDPR)》支持。这就使得我们的程序要想成功的存储除了用户身份以外的cookie通常是需要用户同意的。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以下提供几种了解决方案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1.设置该Cookie为必要的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Response.Cookies.Append("TestKey", "TestValue", new CookieOptions() { IsEssential = true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2.关闭该支持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services.Configure&lt;CookiePolicyOptions&gt;(options =&gt;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// This lambda determines whether user consent for non-essential cookies is needed for a given request.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options.CheckConsentNeeded = context =&gt; false;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options.MinimumSameSitePolicy = SameSiteMode.None;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原文：https://blog.csdn.net/shiershilian/article/details/80876803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2019-11-25T08:15:11Z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