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lang w:val="en-US"/>
        </w:rPr>
        <w:t>FileProvider</w:t>
      </w:r>
      <w:r>
        <w:rPr>
          <w:rFonts w:hint="eastAsia" w:ascii="微软雅黑" w:hAnsi="微软雅黑" w:eastAsia="微软雅黑" w:cs="微软雅黑"/>
          <w:lang w:val="en-US" w:eastAsia="zh-CN"/>
        </w:rPr>
        <w:t>是一个抽象的文件提供器，其定义在包Microsoft.Extensions.FileProviders.Abstractions，其具体的实现有如下：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PhysicalFileProvider：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包：Microsoft.Extensions.FileProviders.Physical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物理文件提供器，提供对硬盘数据的访问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EmbeddedFileProvider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包：Microsoft.Extensions.FileProviders.Embedded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提供对内嵌程序集的文件的访问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PhysicalFileProvider示例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新建文件提供器，指定根目录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ProjectTestDir"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获取根目录下的内容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GetDirectoryContents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输出路径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如果内容不是目录类型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入读文件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ASCII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EmbeddedFileProvider示例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？？需要示例吗？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EmbeddedFileProvider</w:t>
      </w:r>
      <w:r>
        <w:rPr>
          <w:rFonts w:hint="eastAsia" w:ascii="微软雅黑" w:hAnsi="微软雅黑" w:eastAsia="微软雅黑" w:cs="微软雅黑"/>
          <w:lang w:val="en-US" w:eastAsia="zh-CN"/>
        </w:rPr>
        <w:t>实现了I</w:t>
      </w:r>
      <w:r>
        <w:rPr>
          <w:rFonts w:hint="default" w:ascii="微软雅黑" w:hAnsi="微软雅黑" w:eastAsia="微软雅黑" w:cs="微软雅黑"/>
          <w:lang w:val="en-US"/>
        </w:rPr>
        <w:t>FileProvider</w:t>
      </w:r>
      <w:r>
        <w:rPr>
          <w:rFonts w:hint="eastAsia" w:ascii="微软雅黑" w:hAnsi="微软雅黑" w:eastAsia="微软雅黑" w:cs="微软雅黑"/>
          <w:lang w:val="en-US" w:eastAsia="zh-CN"/>
        </w:rPr>
        <w:t>接口，所以</w:t>
      </w:r>
      <w:r>
        <w:rPr>
          <w:rFonts w:hint="default" w:ascii="微软雅黑" w:hAnsi="微软雅黑" w:eastAsia="微软雅黑" w:cs="微软雅黑"/>
          <w:lang w:val="en-US" w:eastAsia="zh-CN"/>
        </w:rPr>
        <w:t>EmbeddedFileProvider</w:t>
      </w:r>
      <w:r>
        <w:rPr>
          <w:rFonts w:hint="eastAsia" w:ascii="微软雅黑" w:hAnsi="微软雅黑" w:eastAsia="微软雅黑" w:cs="微软雅黑"/>
          <w:lang w:val="en-US" w:eastAsia="zh-CN"/>
        </w:rPr>
        <w:t>的使用方法与上面的相同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2E40F5"/>
    <w:rsid w:val="67A6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2019-11-08T09:13:59Z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