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006699" w:sz="18" w:space="0"/>
        </w:pBdr>
        <w:shd w:val="clear" w:color="auto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  <w:shd w:val="clear" w:color="auto" w:fill="FFFFFF"/>
        </w:rPr>
        <w:t>简单授权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Authorize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]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Controller级别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class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SampleDataController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Controller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[</w:t>
      </w: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Authorize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]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Action级别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IActionResult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SampleAction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IAllowAnonymous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Authorize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class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AccountController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Controller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[</w:t>
      </w: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AllowAnonymous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ActionResult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Login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ActionResult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Logout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基于角色的授权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基于角色的授权，我们都比较熟悉，使用方式如下：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Authorize(Roles = "Admin")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]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多个Role可以使用,分割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class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SampleDataController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Controller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基于Scheme的授权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对于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AuthenticationScheme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我在前面几章也都介绍过，比如Cookie认证默认使用的AuthenticationScheme就是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Cookies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，在JwtBearer认证中，默认的Scheme就是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Bearer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Authorize(AuthenticationSchemes = "Cookies")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]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多个Scheme可以使用,分割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class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SampleDataController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Controller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当我们的应用程序中，同时使用了多种认证Scheme时，AuthenticationScheme授权就非常有用，在该授权模式下，会通过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context.AuthenticateAsync(scheme)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重新获取Claims。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基于策略的授权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在ASP.NET Core中，重新设计了一种更加灵活的授权方式：基于策略的授权，也是授权的核心。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授权策略本质上就是对Claims的一系列断言。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(IServiceCollection services)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services.AddMvc();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services.AddAuthorization(options =&gt;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options.AddPolicy(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"EmployeeOnly"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, policy =&gt; policy.RequireClaim(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"EmployeeNumber"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如上，我们定义了一个名称为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EmployeeOnly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的授权策略，它要求用户的Claims中必须包含类型为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EmployeeNumber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的Claim。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然后便可以在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Authorize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特性中通过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Policy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属性来指定授权策略：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Authorize(Policy = "EmployeeOnly")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class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SampleDataController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Controller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006699" w:sz="18" w:space="0"/>
        </w:pBdr>
        <w:shd w:val="clear" w:color="auto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  <w:shd w:val="clear" w:color="auto" w:fill="FFFFFF"/>
        </w:rPr>
        <w:t>授权策略详解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AddAuthorization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授权策略的定义使用了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AddAuthorization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扩展方法，我们来看看它的源码：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static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class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AuthorizationServiceCollectionExtensions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IServiceCollection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AddAuthorization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IServiceCollection services)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{        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services.TryAdd(ServiceDescriptor.Transient&lt;IAuthorizationService, DefaultAuthorizationService&gt;());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  <w:lang w:val="en-US" w:eastAsia="zh-CN"/>
        </w:rPr>
        <w:t>......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return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services;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IServiceCollection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AddAuthorization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IServiceCollection services, Action&lt;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8"/>
          <w:szCs w:val="18"/>
          <w:shd w:val="clear" w:color="auto" w:fill="FDFEFD"/>
        </w:rPr>
        <w:t>AuthorizationOptions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&gt; configure)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services.Configure(configure);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return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services.AddAuthorization();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首先，是对授权进行配置的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AuthorizationOptions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，然后在DI系统中注册了几个核心对象的默认实现，我们一一来看。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AuthorizationOptions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AuthorizationOptions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是添加和获取授权策略的入口点：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class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AuthorizationOptions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36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private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IDictionary&lt;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string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, AuthorizationPolicy&gt; PolicyMap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get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; }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Dictionary&lt;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string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, AuthorizationPolicy&gt;(StringComparer.OrdinalIgnoreCase);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36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AuthorizationPolicy DefaultPolicy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get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set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; }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AuthorizationPolicyBuilder().RequireAuthenticatedUser().Build();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AddPolicy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name, 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8"/>
          <w:szCs w:val="18"/>
          <w:shd w:val="clear" w:color="auto" w:fill="FDFEFD"/>
        </w:rPr>
        <w:t>AuthorizationPolicy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policy)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AddPolicy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name, Action&lt;AuthorizationPolicyBuilder&gt; configurePolicy)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AuthorizationPolicy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GetPolicy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name)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PolicyMap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字典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我们</w:t>
      </w:r>
      <w:r>
        <w:rPr>
          <w:rFonts w:hint="eastAsia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  <w:t>添加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的策略都保存在其中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right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AddPolicy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方法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right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只是简单的将策略添加到该字典中，而其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right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DefaultPolicy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属性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right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表示默认策略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在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AuthorizationOptions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中主要涉及到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AuthorizationPolicy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和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AuthorizationPolicyBuilder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两个对象。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AuthorizationPolicy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在 ASP.NET Core 中，授权策略具体表现为一个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AuthorizationPolicy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对象：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class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AuthorizationPolicy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AuthorizationPolicy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IEnumerable&lt;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8"/>
          <w:szCs w:val="18"/>
          <w:shd w:val="clear" w:color="auto" w:fill="FDFEFD"/>
        </w:rPr>
        <w:t>IAuthorizationRequirement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&gt; requirements, 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IEnumerable&lt;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&gt; authenticationSchemes) 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36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  <w:lang w:val="en-US" w:eastAsia="zh-CN"/>
        </w:rPr>
        <w:t xml:space="preserve"> ...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36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IReadOnlyList&lt;IAuthorizationRequirement&gt; Requirements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get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;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IReadOnlyList&lt;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string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&gt; AuthenticationSchemes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get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;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AuthorizationPolicy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Combine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params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AuthorizationPolicy[] policies) 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AuthorizationPolicy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Combine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(IEnumerable&lt;AuthorizationPolicy&gt; policies) 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async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Task&lt;AuthorizationPolicy&gt;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CombineAsync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(IAuthorizationPolicyProvider policyProvider, IEnumerable&lt;IAuthorizeData&gt; authorizeData) 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Style w:val="12"/>
          <w:rFonts w:hint="eastAsia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  <w:lang w:val="en-US" w:eastAsia="zh-CN"/>
        </w:rPr>
        <w:t>e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equirements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属性是策略的核心了，每一个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Requirement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都代表一个授权条件，我们就先来了解一下它。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IAuthorizationRequirement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Requirement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使用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IAuthorizationRequirement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接口来表示：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interface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IAuthorizationRequirement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IAuthorizationRequirement接口中并没有任何成员，在 ASP.NET Core 中内置了一些常用的实现：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AssertionRequirement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 ：使用最原始的断言形式来声明授权策略。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DenyAnonymousAuthorizationRequirement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 ：用于表示禁止匿名用户访问的授权策略，并在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AuthorizationOptions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中将其设置为默认策略。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ClaimsAuthorizationRequirement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 ：用于表示判断Cliams中是否包含预期的Claims的授权策略。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RolesAuthorizationRequirement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 ：用于表示使用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ClaimsPrincipal.IsInRole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来判断是否包含预期的Role的授权策略。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NameAuthorizationRequirement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：用于表示使用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ClaimsPrincipal.Identities.Name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来判断是否包含预期的Name的授权策略。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OperationAuthorizationRequirement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：用于表示基于操作的授权策略。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006699" w:sz="18" w:space="0"/>
        </w:pBdr>
        <w:shd w:val="clear" w:color="auto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  <w:shd w:val="clear" w:color="auto" w:fill="FFFFFF"/>
        </w:rPr>
        <w:t>基于策略的授权进阶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在上一小节，我们探索了一下授权策略的源码，现在就来实战一下。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(IServiceCollection services)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var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commonPolicy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AuthorizationPolicyBuilder().RequireClaim(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"MyType"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).Build();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services.AddAuthorization(options =&gt;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options.AddPolicy(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"User"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, 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  <w:lang w:val="en-US" w:eastAsia="zh-CN"/>
        </w:rPr>
        <w:tab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policy =&gt; policy.RequireAssertion(context =&gt; context.User.HasClaim(c =&gt; (c.Type ==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"EmployeeNumber"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|| c.Type ==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"Role"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)))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options.AddPolicy(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"Employee"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, policy =&gt; policy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.RequireRole(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"Admin"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.RequireUserName(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"Alice"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.RequireClaim(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"EmployeeNumber"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.Combine(commonPolicy));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自定义策略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当内置的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Requirement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不能满足我们的需求时，我们也可以很容易的定义自己的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Requirement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class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MinimumAgeRequirement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AuthorizationHandler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NameAuthorizationRequirement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&gt;,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IAuthorizationRequirement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MinimumAgeRequirement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minimumAge)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MinimumAge = minimumAge;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int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MinimumAge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get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private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set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;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protected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Task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HandleRequirementAsync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AuthorizationHandlerContext context, 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NameAuthorizationRequirement requirement)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if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(context.User !=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null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&amp;&amp; 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  <w:lang w:val="en-US" w:eastAsia="zh-CN"/>
        </w:rPr>
        <w:tab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context.User.HasClaim(c =&gt; c.Type == ClaimTypes.DateOfBirth)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  <w:lang w:val="en-US" w:eastAsia="zh-CN"/>
        </w:rPr>
        <w:tab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  <w:lang w:val="en-US" w:eastAsia="zh-CN"/>
        </w:rPr>
        <w:t xml:space="preserve">  ........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if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(calculatedAge &gt;= requirement.MinimumAge)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FDFEFD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  <w:lang w:val="en-US" w:eastAsia="zh-CN"/>
        </w:rPr>
        <w:tab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  <w:lang w:val="en-US" w:eastAsia="zh-CN"/>
        </w:rPr>
        <w:t xml:space="preserve">     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shd w:val="clear" w:color="auto" w:fill="FDFEFD"/>
          <w:lang w:val="en-US" w:eastAsia="zh-CN"/>
        </w:rPr>
        <w:t>// 授权通过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    context.Succeed(requirement);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return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Task.CompletedTask;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然后就可以直接在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AddPolicy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中使用了：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services.AddAuthorization(options =&gt;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options.AddPolicy(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"Over21"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, policy =&gt; policy.Requirements.Add(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MinimumAgeRequirement(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21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)));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多Handler模式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class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EnterBuildingRequirement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IAuthorizationRequirement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class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BadgeEntryHandler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AuthorizationHandler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EnterBuildingRequirement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protected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Task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HandleRequirementAsync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(AuthorizationHandlerContext context, EnterBuildingRequirement requirement)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if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(context.User.HasClaim(c =&gt; c.Type == ClaimTypes.BadgeId)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context.Succeed(requirement);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else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context.Fail();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return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Task.CompletedTask;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class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HasTemporaryStickerHandler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AuthorizationHandler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EnterBuildingRequirement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protected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Task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HandleRequirementAsync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(AuthorizationHandlerContext context, EnterBuildingRequirement requirement)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if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(context.User.HasClaim(c =&gt; c.Type == ClaimTypes.TemporaryBadgeId)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context.Succeed(requirement);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return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Task.CompletedTask;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如上，我们定义了两个Handler，但是想让它们得到执行，还需要将其注册到DI系统中：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services.AddSingleton&lt;IAuthorizationHandler, BadgeEntryHandler&gt;();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services.AddSingleton&lt;IAuthorizationHandler, HasTemporaryStickerHandler&gt;();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027E1"/>
    <w:rsid w:val="09AD1624"/>
    <w:rsid w:val="0A467B70"/>
    <w:rsid w:val="0D4F364A"/>
    <w:rsid w:val="0DF832FF"/>
    <w:rsid w:val="13F3219A"/>
    <w:rsid w:val="1CF22725"/>
    <w:rsid w:val="21E01E0D"/>
    <w:rsid w:val="2A8F7DC9"/>
    <w:rsid w:val="2DCC5EE4"/>
    <w:rsid w:val="30A255FC"/>
    <w:rsid w:val="39B07359"/>
    <w:rsid w:val="3ACE6CB6"/>
    <w:rsid w:val="3B364B7B"/>
    <w:rsid w:val="4AA23692"/>
    <w:rsid w:val="4C8F554A"/>
    <w:rsid w:val="58C6054E"/>
    <w:rsid w:val="5BEE1378"/>
    <w:rsid w:val="5C19429D"/>
    <w:rsid w:val="605C1F12"/>
    <w:rsid w:val="621320E3"/>
    <w:rsid w:val="6BC846C9"/>
    <w:rsid w:val="6D817F34"/>
    <w:rsid w:val="74016BD1"/>
    <w:rsid w:val="74050B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