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&lt;summary&gt;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导航属性加载器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&lt;/summary&gt;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interface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IIncludeLoader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 : ITransientDependency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TEntity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TResult&gt;&gt;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IEnumerable&lt;TResult&gt;&gt;&gt;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ICollection&lt;TResult&gt;&gt;&gt;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IEnumerable&lt;TEntity&gt; ToEnumerable();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&lt;summary&gt;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导航属性加载器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///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t>&lt;/summary&gt;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interface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IIncludeLoader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TProperty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 : ITransientDependency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TEntity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IEntity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TProperty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TResult&gt;&gt;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IEnumerable&lt;TResult&gt;&gt;&gt;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ICollection&lt;TResult&gt;&gt;&gt;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ThenIncludeLoad&lt;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&gt;(Expression&lt;Func&lt;TProperty, TResult&gt;&gt;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ThenIncludeLoad&lt;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&gt;(Expression&lt;Func&lt;TProperty, IEnumerable&lt;TResult&gt;&gt;&gt;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IIncludeLoader&lt;TEntity, TResult&gt; ThenIncludeLoad&lt;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&gt;(Expression&lt;Func&lt;TProperty, ICollection&lt;TResult&gt;&gt;&gt;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IEnumerable&lt;TEntity&gt; ToEnumerable();</w:t>
      </w:r>
    </w:p>
    <w:p>
      <w:pPr>
        <w:ind w:firstLine="38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ind w:firstLine="38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ind w:firstLine="38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ind w:firstLine="38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IncludeLoader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 : EfCoreRepositoryBase&lt;MemberApiDbContext, TEntity,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&gt;, IIncludeLoader&lt;TEntity&gt;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TEntity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DbSet&lt;TEntity&gt; _dbSet {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IDbContextProvider&lt;MemberApiDbContext&gt; dbContextProvider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):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base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(dbContextProvider)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TResult&gt;&gt;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TResult&gt;(Context.Set&lt;TEntity&gt;().Include(func));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IEnumerable&lt;TResult&gt;&gt;&gt;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TResult&gt;(Context.Set&lt;TEntity&gt;().Include(func));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ICollection&lt;TResult&gt;&gt;&gt;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TResult&gt;(Context.Set&lt;TEntity&gt;().Include(func));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IEnumerable&lt;TEntity&gt; ToEnumerable()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Context.Set&lt;TEntity&gt;();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IncludeLoader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TProperty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 : IIncludeLoader&lt;TEntity, TProperty&gt;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TEntity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IEntity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TProperty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IIncludableQueryable&lt;TEntity, TProperty&gt; _includableQueryable {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IIncludableQueryable&lt;TEntity, IEnumerable&lt;TProperty&gt;&gt; _includableQueryables {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IncludeLoader(IIncludableQueryable&lt;TEntity, TProperty&gt; includableQueryable)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_includableQueryable = includableQueryable;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IncludeLoader(IIncludableQueryable&lt;TEntity, IEnumerable&lt;TProperty&gt;&gt; includableQueryables)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_includableQueryables = includableQueryables;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TResult&gt;&gt;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(_includableQueryable !=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else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TResult&gt;(_includableQueryables.Include(func));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IEnumerable&lt;TResult&gt;&gt;&gt;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(_includableQueryable !=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else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TResult&gt;(_includableQueryables.Include(func));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&gt;(Expression&lt;Func&lt;TEntity, ICollection&lt;TResult&gt;&gt;&gt;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(_includableQueryable !=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else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TResult&gt;(_includableQueryables.Include(func));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ThenIncludeLoad&lt;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&gt;(Expression&lt;Func&lt;TProperty, TResult&gt;&gt;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(_includableQueryable !=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TResult&gt;(_includableQueryable.ThenInclude(func));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else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TResult&gt;(_includableQueryables.ThenInclude(func));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ThenIncludeLoad&lt;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&gt;(Expression&lt;Func&lt;TProperty, IEnumerable&lt;TResult&gt;&gt;&gt;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(_includableQueryable !=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TResult&gt;(_includableQueryable.ThenInclude(func));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else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TResult&gt;(_includableQueryables.ThenInclude(func));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IIncludeLoader&lt;TEntity, TResult&gt; ThenIncludeLoad&lt;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&gt;(Expression&lt;Func&lt;TProperty, ICollection&lt;TResult&gt;&gt;&gt; func)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TResult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IEntity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(_includableQueryable !=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TResult&gt;(_includableQueryable.ThenInclude(func));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else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IncludeLoader&lt;TEntity, TResult&gt;(_includableQueryables.ThenInclude(func));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ind w:firstLine="38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IEnumerable&lt;TEntity&gt; ToEnumerable()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(_includableQueryable !=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_includableQueryable;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else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_includableQueryables;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C5373"/>
    <w:rsid w:val="13F3219A"/>
    <w:rsid w:val="273F14F5"/>
    <w:rsid w:val="5EA91379"/>
    <w:rsid w:val="690344EE"/>
    <w:rsid w:val="6B5A13B5"/>
    <w:rsid w:val="76E74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