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Style w:val="6"/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color="auto" w:fill="FFFFFF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color="auto" w:fill="FFFFFF"/>
          <w:lang w:val="en-US" w:eastAsia="zh-CN"/>
        </w:rPr>
        <w:t>注册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手动注册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ABP使用Castle Windsor作为依赖注入框架。它是一个最成熟的DI框架。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用依赖注入框架时，你先要注册你的接口/类到依赖注入框架里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一般在你的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instrText xml:space="preserve"> HYPERLINK "http://www.cnblogs.com/kid1412/p/5973274.html" \t "http://www.cnblogs.com/kid1412/p/_blank"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t>模块定义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类的预初始化里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注册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基本注册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IocManager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Register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IMyService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MyService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DependencyLifeStyle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Transient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泛型注册，IRepositoryEx&lt;&gt; 接口使用 RepositoryEx&lt;&gt; 实例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IocManager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IocContainer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Register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IRepositoryEx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&lt;&gt;)).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ImplementedBy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RepositoryEx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&lt;&gt;)).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LifestyleTransient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IRepositoryEx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&lt;,&gt;)).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ImplementedBy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RepositoryEx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&lt;,&gt;)).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LifestyleTransient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单例注册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IocManager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IocContainer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Register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DbContextOptions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IEManageSystemDbContext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&gt;)).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dbOptionsBuilder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LifestyleSingleton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自动注册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ABP会按照约定自动注册所有仓储、领域服务、应用服务、Mvc控制器和Web Api控制器。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IPersonAppService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IApplicationService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注意其命名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PersonAppService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IPersonAppService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>ABP会自动注册它，因为它实现了IApplicationService接口（空的接口）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color="auto" w:fill="F5F5F5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  <w:lang w:val="en-US" w:eastAsia="zh-CN"/>
        </w:rPr>
        <w:t>注册整个程序集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IocManager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RegisterAssemblyByConvention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Assembly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GetExecutingAssembly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color="auto" w:fill="FFFFFF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color="auto" w:fill="FFFFFF"/>
        </w:rPr>
        <w:t>解析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构造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函数或public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属性注入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最佳实践：你可以使用构造器和属性注入为你的类获取所需的依赖。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CouponAppService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couponAppService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如果一个类的属性时public，则abp会自动注入该类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IocManager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你可能需要用直接解析你的依赖来代替构造器和属性注入。这应该尽量避免，但有时却又无可避免。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CouponAppService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couponAppService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IocManager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CouponAppService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A4FAA"/>
    <w:rsid w:val="0A754675"/>
    <w:rsid w:val="13150A7C"/>
    <w:rsid w:val="13954FCD"/>
    <w:rsid w:val="14EB04C5"/>
    <w:rsid w:val="1818763F"/>
    <w:rsid w:val="1E03447A"/>
    <w:rsid w:val="2CF62C07"/>
    <w:rsid w:val="38DC0D85"/>
    <w:rsid w:val="3B7F3152"/>
    <w:rsid w:val="3BE34427"/>
    <w:rsid w:val="4371195A"/>
    <w:rsid w:val="445C51A8"/>
    <w:rsid w:val="48B5508E"/>
    <w:rsid w:val="57E85186"/>
    <w:rsid w:val="5DC944D3"/>
    <w:rsid w:val="5DEC6743"/>
    <w:rsid w:val="5F5225AE"/>
    <w:rsid w:val="60046BB1"/>
    <w:rsid w:val="62715776"/>
    <w:rsid w:val="63C109D1"/>
    <w:rsid w:val="731A7C3C"/>
    <w:rsid w:val="7C840B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乔龙</dc:creator>
  <cp:lastModifiedBy>加载中...</cp:lastModifiedBy>
  <dcterms:modified xsi:type="dcterms:W3CDTF">2020-07-29T14:42:58Z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