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ABP提供了一个基础设施，它可以自动记录所有和应用程序交互的日志。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记录的信息有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：相关的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租户Id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，调用者的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用户Id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，调用的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服务名称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（调用方法的类名），调用的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方法名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， 执行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方法名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（序列化成Json） 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执行时间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， 执行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时长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（单位毫秒），客户端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IP地址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，客户端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计算机名称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异常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（抛出异常的情况下）。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审计系统使用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"http://www.cnblogs.com/farb/p/ABPSession.html" \o "IAbpSession" </w:instrTex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t>IAbpSession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来获得当前的UserId和TenantId。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审计系统使用了IAuditingStore来存储信息。如果你没有实现该接口，那么默认会使用SimpleLogAuditingStore，并且它会将审计信息记录到日志中（log）。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FA833" w:sz="48" w:space="3"/>
          <w:bottom w:val="none" w:color="auto" w:sz="0" w:space="0"/>
          <w:right w:val="none" w:color="auto" w:sz="0" w:space="0"/>
        </w:pBdr>
        <w:shd w:val="clear" w:fill="F5F5F5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sz="0" w:space="0"/>
        </w:rPr>
      </w:pPr>
      <w:bookmarkStart w:id="0" w:name="config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color="6FA833" w:sz="48" w:space="0"/>
          <w:shd w:val="clear" w:fill="F5F5F5"/>
        </w:rPr>
        <w:t>配置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要配置审计，可以在模块的PreInitialize方法中使用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Configuration.Auditing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属性。审计是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默认开启的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。可以像下面那样关闭它：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MyModule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AbpModule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override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PreInitialize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    Configuration.Auditing.IsEnabled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i w:val="0"/>
          <w:caps w:val="0"/>
          <w:color w:val="494949"/>
          <w:spacing w:val="0"/>
          <w:sz w:val="21"/>
          <w:szCs w:val="21"/>
          <w:bdr w:val="none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这儿是审计配置属性的列表：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 w:rightChars="0"/>
        <w:jc w:val="left"/>
        <w:textAlignment w:val="auto"/>
        <w:rPr>
          <w:sz w:val="21"/>
          <w:szCs w:val="21"/>
          <w:bdr w:val="none" w:sz="0" w:space="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IsEnabled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用于完全开启或关闭审计系统。默认为true。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 w:rightChars="0"/>
        <w:jc w:val="left"/>
        <w:textAlignment w:val="auto"/>
        <w:rPr>
          <w:sz w:val="21"/>
          <w:szCs w:val="21"/>
          <w:bdr w:val="none" w:sz="0" w:space="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IsEnabledForAnonymousUsers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如果此值为true,那么没有登录到系统的用户的审计日志也会保存。默认为false。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 w:rightChars="0"/>
        <w:jc w:val="left"/>
        <w:textAlignment w:val="auto"/>
        <w:rPr>
          <w:sz w:val="21"/>
          <w:szCs w:val="21"/>
          <w:bdr w:val="none" w:sz="0" w:space="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MvcControllers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用于为ASP.NET MVC控制器配置审计。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 w:rightChars="0"/>
        <w:jc w:val="left"/>
        <w:textAlignment w:val="auto"/>
        <w:rPr>
          <w:sz w:val="21"/>
          <w:szCs w:val="21"/>
          <w:bdr w:val="none" w:sz="0" w:space="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IsEnabled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用于为MVC控制器开启或关闭审计。默认为true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 w:rightChars="0"/>
        <w:jc w:val="left"/>
        <w:textAlignment w:val="auto"/>
        <w:rPr>
          <w:sz w:val="21"/>
          <w:szCs w:val="21"/>
          <w:bdr w:val="none" w:sz="0" w:space="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IsEnabledForChildActions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用于为子MVC action开启或关闭审计。默认为false。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 w:rightChars="0"/>
        <w:jc w:val="left"/>
        <w:textAlignment w:val="auto"/>
        <w:rPr>
          <w:sz w:val="21"/>
          <w:szCs w:val="21"/>
          <w:bdr w:val="none" w:sz="0" w:space="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Selectors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用于选择其他的类保存审计日志。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Selectors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是选择其他的类型来保存审计日志的谓词列表。如：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Configuration.Auditing.Selectors.Add(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NamedTypeSelector(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"Abp.ApplicationServices"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    type =&gt; typeof (IApplicationService).IsAssignableFrom(type)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你可以将你的选择器添加到模块的PreInitialize方法中。而且，如果你不喜欢为应用服务保存审计日志，那么你可以通过名称移除选择器。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FA833" w:sz="48" w:space="3"/>
          <w:bottom w:val="none" w:color="auto" w:sz="0" w:space="0"/>
          <w:right w:val="none" w:color="auto" w:sz="0" w:space="0"/>
        </w:pBdr>
        <w:shd w:val="clear" w:fill="F5F5F5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sz="0" w:space="0"/>
        </w:rPr>
      </w:pPr>
      <w:bookmarkStart w:id="1" w:name="attribute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color="6FA833" w:sz="48" w:space="0"/>
          <w:shd w:val="clear" w:fill="F5F5F5"/>
        </w:rPr>
        <w:t>通过特性开启/关闭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虽然可以通过配置选择审计类，但是也可以为一个单独的类或方法使用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Audited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DisableAuditing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特性。举个例子：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[Audited]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MyClass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MyMethod1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[DisableAuditing]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MyMethod2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MyMethod3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除了MyMethod2方法之外，MyClass的所有方法都参与审计了，因为MyMethod2显式关闭了。审计特性可以用于想要参与审计的方法保存审计日志。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FA833" w:sz="48" w:space="3"/>
          <w:bottom w:val="none" w:color="auto" w:sz="0" w:space="0"/>
          <w:right w:val="none" w:color="auto" w:sz="0" w:space="0"/>
        </w:pBdr>
        <w:shd w:val="clear" w:fill="F5F5F5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sz="0" w:space="0"/>
        </w:rPr>
      </w:pPr>
      <w:bookmarkStart w:id="2" w:name="notes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color="6FA833" w:sz="48" w:space="0"/>
          <w:shd w:val="clear" w:fill="F5F5F5"/>
        </w:rPr>
        <w:t>注意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sz w:val="21"/>
          <w:szCs w:val="21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为了保存审计日志，方法必须是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的。私有的和受保护的方法会被忽略。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如果方法是通过类的引用调用的，那么该方法必须是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的。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FA833" w:sz="48" w:space="3"/>
          <w:bottom w:val="none" w:color="auto" w:sz="0" w:space="0"/>
          <w:right w:val="none" w:color="auto" w:sz="0" w:space="0"/>
        </w:pBdr>
        <w:shd w:val="clear" w:fill="F5F5F5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sz="0" w:space="0"/>
        </w:rPr>
      </w:pPr>
      <w:bookmarkStart w:id="3" w:name="sample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6FA833"/>
          <w:spacing w:val="0"/>
          <w:sz w:val="21"/>
          <w:szCs w:val="21"/>
          <w:bdr w:val="none" w:color="6FA833" w:sz="48" w:space="0"/>
          <w:shd w:val="clear" w:fill="F5F5F5"/>
        </w:rPr>
        <w:t>我项目中的例子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下面的代码是点击登录按钮提交表单数据的action方法：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[HttpPost]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[UnitOfWork]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[DisableAuditing]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virtual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async Task&lt;JsonResult&gt; Login(LoginViewModel loginModel,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 xml:space="preserve"> returnUrl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</w:t>
      </w:r>
      <w:bookmarkStart w:id="4" w:name="_GoBack"/>
      <w:bookmarkEnd w:id="4"/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default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  <w:lang w:val="en-US" w:eastAsia="zh-CN"/>
        </w:rPr>
      </w:pPr>
      <w:r>
        <w:rPr>
          <w:rStyle w:val="10"/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  <w:lang w:val="en-US" w:eastAsia="zh-CN"/>
        </w:rPr>
        <w:tab/>
        <w:t>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i w:val="0"/>
          <w:caps w:val="0"/>
          <w:color w:val="494949"/>
          <w:spacing w:val="0"/>
          <w:sz w:val="21"/>
          <w:szCs w:val="21"/>
          <w:bdr w:val="none" w:sz="0" w:space="0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下面的截图是数据库中的审计日志信息，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并没有Login方法的审计日志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600690" cy="3549650"/>
            <wp:effectExtent l="0" t="0" r="10160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069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下面我将上面的代码的特性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[DisableAuditing]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去掉，再次登录系统，可以看到有了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shd w:val="clear" w:fill="FFFFFF"/>
        </w:rPr>
        <w:t>审计记录如下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437745" cy="2783205"/>
            <wp:effectExtent l="0" t="0" r="1905" b="1714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3774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sz="0" w:space="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32ED9"/>
    <w:rsid w:val="10E62A8E"/>
    <w:rsid w:val="1CF30541"/>
    <w:rsid w:val="2414007C"/>
    <w:rsid w:val="2CF15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2020-04-01T04:11:12Z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