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bookmarkStart w:id="1" w:name="_GoBack"/>
      <w:bookmarkEnd w:id="1"/>
      <w:r>
        <w:rPr>
          <w:rStyle w:val="8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简介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bookmarkStart w:id="0" w:name="AbpApiController"/>
      <w:bookmarkEnd w:id="0"/>
      <w:r>
        <w:rPr>
          <w:rStyle w:val="8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AbpApiController基类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这是一个简单的继承于AbpApiController的api控制器：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public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class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UsersController : 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99"/>
        </w:rPr>
        <w:t>AbpApiController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本地化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AbpApiController定义了L方法，使得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u w:val="none"/>
          <w:shd w:val="clear" w:color="auto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u w:val="none"/>
          <w:shd w:val="clear" w:color="auto" w:fill="FFFFFF"/>
        </w:rPr>
        <w:instrText xml:space="preserve"> HYPERLINK "http://www.cnblogs.com/kid1412/p/6018005.html" \t "http://www.cnblogs.com/kid1412/p/_blank"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u w:val="none"/>
          <w:shd w:val="clear" w:color="auto" w:fill="FFFFFF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u w:val="none"/>
          <w:shd w:val="clear" w:color="auto" w:fill="FFFFFF"/>
        </w:rPr>
        <w:t>本地化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u w:val="none"/>
          <w:shd w:val="clear" w:color="auto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变得更容易，如：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public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class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UsersController : 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99"/>
        </w:rPr>
        <w:t>AbpApiController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public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UsersController()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99"/>
        </w:rPr>
        <w:t xml:space="preserve">LocalizationSourceName = 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800000"/>
          <w:spacing w:val="0"/>
          <w:sz w:val="18"/>
          <w:szCs w:val="18"/>
          <w:shd w:val="clear" w:color="auto" w:fill="FFFF99"/>
        </w:rPr>
        <w:t>"MySourceName"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99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public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UserDto Get(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long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id)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var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helloWorldText = 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99"/>
        </w:rPr>
        <w:t>L(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800000"/>
          <w:spacing w:val="0"/>
          <w:sz w:val="18"/>
          <w:szCs w:val="18"/>
          <w:shd w:val="clear" w:color="auto" w:fill="FFFF99"/>
        </w:rPr>
        <w:t>"HelloWorld"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99"/>
        </w:rPr>
        <w:t>)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8"/>
          <w:szCs w:val="18"/>
          <w:shd w:val="clear" w:color="auto" w:fill="F5F5F5"/>
        </w:rPr>
        <w:t>//...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 w:firstLine="360" w:firstLineChars="20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}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授权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你可以为你的api控制器或Action使用AbpApiAuthorize特性，阻止未授权用户访问它们，例如：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public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class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UsersController : AbpApiController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 w:firstLine="36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99"/>
        </w:rPr>
        <w:t>[AbpApiAuthorize(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800000"/>
          <w:spacing w:val="0"/>
          <w:sz w:val="18"/>
          <w:szCs w:val="18"/>
          <w:shd w:val="clear" w:color="auto" w:fill="FFFF99"/>
        </w:rPr>
        <w:t>"MyPermissionName"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99"/>
        </w:rPr>
        <w:t>)]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 w:firstLine="36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public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UserDto Get(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long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id)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8"/>
          <w:szCs w:val="18"/>
          <w:shd w:val="clear" w:color="auto" w:fill="F5F5F5"/>
        </w:rPr>
        <w:t>//...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 w:firstLine="360" w:firstLineChars="20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}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防伪造过滤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AbpAntiForgeryApiFilter自动保护Asp.net Web Api的Action（包括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instrText xml:space="preserve"> HYPERLINK "http://www.cnblogs.com/kid1412/p/6012020.html" \t "http://www.cnblogs.com/kid1412/p/_blank"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fldChar w:fldCharType="separate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动态Web Api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），阻止来自CSRF/XSRF的POST、PUT和DELETE请求攻击。更多信息查看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instrText xml:space="preserve"> HYPERLINK "http://www.cnblogs.com/kid1412/p/6012020.html" \t "http://www.cnblogs.com/kid1412/p/_blank"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fldChar w:fldCharType="separate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CSRF文档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XSRF保护默认是开启的。你可以在模块的 Preinitialize 方法中禁用。如：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Configuration.Modules.AbpWeb().AntiForgery.IsEnabled = false;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right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  <w:lang w:val="en-US" w:eastAsia="zh-CN"/>
        </w:rPr>
        <w:t>对于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ASP.NET Core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  <w:lang w:eastAsia="zh-CN"/>
        </w:rPr>
        <w:t>，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  <w:lang w:val="en-US" w:eastAsia="zh-CN"/>
        </w:rPr>
        <w:t>其配置如下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services.AddMvc(options =&gt;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 xml:space="preserve">    options.Filters.Add(new AutoValidateAntiforgeryTokenAttribute());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});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工作单元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AbpApiUowFilter用来结合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u w:val="none"/>
          <w:shd w:val="clear" w:color="auto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u w:val="none"/>
          <w:shd w:val="clear" w:color="auto" w:fill="FFFFFF"/>
        </w:rPr>
        <w:instrText xml:space="preserve"> HYPERLINK "http://www.cnblogs.com/kid1412/p/5996459.html" \t "http://www.cnblogs.com/kid1412/p/_blank"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u w:val="none"/>
          <w:shd w:val="clear" w:color="auto" w:fill="FFFFFF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u w:val="none"/>
          <w:shd w:val="clear" w:color="auto" w:fill="FFFFFF"/>
        </w:rPr>
        <w:t>工作单元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u w:val="none"/>
          <w:shd w:val="clear" w:color="auto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系统，在一个Action执行前自动开始一个工作单元，并在Action执行结束后完成工作单元（如果没有异常抛出）。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结果缓存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ABP为Web Api请求响应里添加了Cache-Control头（no-cache，no-store），因此，它甚至会阻止浏览器对GET请求响应的缓存，不过可以通过配置禁用这个行为。</w:t>
      </w:r>
    </w:p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DE169A"/>
    <w:rsid w:val="08DA4DB5"/>
    <w:rsid w:val="1AA934A0"/>
    <w:rsid w:val="2566553C"/>
    <w:rsid w:val="30670E61"/>
    <w:rsid w:val="31EE3D14"/>
    <w:rsid w:val="36C15201"/>
    <w:rsid w:val="39581DDB"/>
    <w:rsid w:val="3A8339F8"/>
    <w:rsid w:val="5F6C383F"/>
    <w:rsid w:val="67A11EE6"/>
    <w:rsid w:val="68FF11C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spacing w:before="100" w:beforeAutospacing="1" w:after="10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3">
    <w:name w:val="heading 5"/>
    <w:basedOn w:val="1"/>
    <w:next w:val="1"/>
    <w:unhideWhenUsed/>
    <w:qFormat/>
    <w:uiPriority w:val="0"/>
    <w:pPr>
      <w:spacing w:before="100" w:beforeAutospacing="1" w:after="100" w:afterAutospacing="1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Style w:val="6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uiPriority w:val="0"/>
    <w:rPr>
      <w:color w:val="0000FF"/>
      <w:u w:val="single"/>
    </w:rPr>
  </w:style>
  <w:style w:type="character" w:styleId="10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170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加载中...</cp:lastModifiedBy>
  <dcterms:modified xsi:type="dcterms:W3CDTF">2020-03-23T01:59:48Z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