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FF"/>
          <w:sz w:val="19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szCs w:val="22"/>
          <w:lang w:val="en-US" w:eastAsia="zh-CN"/>
        </w:rPr>
        <w:t>自定义仓储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IEManageSystemRepositoryBase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EfCoreRepositoryBase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TPrimaryKey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IEManageSystemRepositoryBase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dbContextProvider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 your common methods for all repositories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继承自 </w:t>
      </w:r>
      <w:r>
        <w:rPr>
          <w:rFonts w:hint="eastAsia" w:ascii="微软雅黑" w:hAnsi="微软雅黑" w:eastAsia="微软雅黑" w:cs="微软雅黑"/>
          <w:color w:val="000000"/>
          <w:sz w:val="19"/>
        </w:rPr>
        <w:t>EfCoreRepositoryBase&lt;IEManageSystemDbContext, TEntity, TPrimaryKey&gt;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EfCoreRepositoryBase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 指定了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数据库上下文 </w:t>
      </w:r>
      <w:r>
        <w:rPr>
          <w:rFonts w:hint="eastAsia" w:ascii="微软雅黑" w:hAnsi="微软雅黑" w:eastAsia="微软雅黑" w:cs="微软雅黑"/>
          <w:color w:val="000000"/>
          <w:sz w:val="19"/>
        </w:rPr>
        <w:t>IEManageSystemDbContext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实体模型 </w:t>
      </w:r>
      <w:r>
        <w:rPr>
          <w:rFonts w:hint="eastAsia" w:ascii="微软雅黑" w:hAnsi="微软雅黑" w:eastAsia="微软雅黑" w:cs="微软雅黑"/>
          <w:color w:val="000000"/>
          <w:sz w:val="19"/>
        </w:rPr>
        <w:t>TEntity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FF"/>
          <w:sz w:val="1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TEntity : 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>, IEntity&lt;TPrimaryKey&gt;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 xml:space="preserve">实体的主键类型 </w:t>
      </w:r>
      <w:r>
        <w:rPr>
          <w:rFonts w:hint="eastAsia" w:ascii="微软雅黑" w:hAnsi="微软雅黑" w:eastAsia="微软雅黑" w:cs="微软雅黑"/>
          <w:color w:val="000000"/>
          <w:sz w:val="19"/>
        </w:rPr>
        <w:t>TPrimaryKey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E2A90"/>
    <w:rsid w:val="062906E0"/>
    <w:rsid w:val="076D32BF"/>
    <w:rsid w:val="0B847B0E"/>
    <w:rsid w:val="1A2C79FB"/>
    <w:rsid w:val="1C346700"/>
    <w:rsid w:val="22C26FAB"/>
    <w:rsid w:val="25BF6784"/>
    <w:rsid w:val="275C3B04"/>
    <w:rsid w:val="2B277B67"/>
    <w:rsid w:val="31E46752"/>
    <w:rsid w:val="350A5094"/>
    <w:rsid w:val="3D9C0FB8"/>
    <w:rsid w:val="418C760F"/>
    <w:rsid w:val="41BF3EDC"/>
    <w:rsid w:val="47677845"/>
    <w:rsid w:val="4E7E4550"/>
    <w:rsid w:val="59494185"/>
    <w:rsid w:val="618F6972"/>
    <w:rsid w:val="680D0312"/>
    <w:rsid w:val="698A3092"/>
    <w:rsid w:val="6ABB176F"/>
    <w:rsid w:val="6C1D1E89"/>
    <w:rsid w:val="6E670DEE"/>
    <w:rsid w:val="7FEC6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2020-04-02T03:17:17Z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