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"https://msdn.microsoft.com/zh-cn/library/system.web.httpcontext(v=vs.110).aspx"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7"/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5066"/>
        <w:gridCol w:w="275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"https://msdn.microsoft.com/zh-cn/library/c2zzwa6y(v=vs.110).aspx"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HttpContext(HttpRequest, HttpResponse)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使用指定的请求和响应对象初始化 HttpContext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"https://msdn.microsoft.com/zh-cn/library/868d56xs(v=vs.110).aspx"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HttpContext(HttpWorkerRequest)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使用指定的辅助请求对象初始化 HttpContext 类的新实例。</w:t>
            </w:r>
          </w:p>
        </w:tc>
      </w:tr>
    </w:tbl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"https://msdn.microsoft.com/zh-cn/library/system.web.httpcontext(v=vs.110).aspx"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7"/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3885"/>
        <w:gridCol w:w="391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7" name="图片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"https://msdn.microsoft.com/zh-cn/library/system.web.httpcontext.allerrors(v=vs.110).aspx"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AllErrors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获取在处理 HTTP 请求的过程中累积的错误数组。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" name="图片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"https://msdn.microsoft.com/zh-cn/library/system.web.httpcontext.allowasyncduringsyncstages(v=vs.110).aspx"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AllowAsyncDuringSyncStages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获取或设置一个值，此值指示 ASP.NET 请求处理过程中是否允许非预期的异步操作。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5" name="图片 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"https://msdn.microsoft.com/zh-cn/library/system.web.httpcontext.application(v=vs.110).aspx"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Application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为当前 HTTP 请求获取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"https://msdn.microsoft.com/zh-cn/library/system.web.httpapplicationstate(v=vs.110).aspx"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HttpApplicationState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6" name="图片 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"https://msdn.microsoft.com/zh-cn/library/system.web.httpcontext.applicationinstance(v=vs.110).aspx"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ApplicationInstance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为当前 HTTP 请求获取或设置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"https://msdn.microsoft.com/zh-cn/library/system.web.httpapplication(v=vs.110).aspx"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HttpApplication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4" name="图片 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"https://msdn.microsoft.com/zh-cn/library/system.web.httpcontext.asyncpreloadmode(v=vs.110).aspx"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AsyncPreloadMode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获取或设置包含适用于异步预加载模式的标志的对象。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" name="图片 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"https://msdn.microsoft.com/zh-cn/library/system.web.httpcontext.cache(v=vs.110).aspx"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Cache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获取当前应用程序域的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"https://msdn.microsoft.com/zh-cn/library/system.web.caching.cache(v=vs.110).aspx"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Cache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8" name="图片 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0" name="图片 1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"https://msdn.microsoft.com/zh-cn/library/system.web.httpcontext.current(v=vs.110).aspx"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Current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为当前 HTTP 请求获取或设置 HttpContext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3" name="图片 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"https://msdn.microsoft.com/zh-cn/library/system.web.httpcontext.currenthandler(v=vs.110).aspx"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CurrentHandler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获取表示当前正在执行的处理程序的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"https://msdn.microsoft.com/zh-cn/library/system.web.ihttphandler(v=vs.110).aspx"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IHttpHandler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9" name="图片 1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"https://msdn.microsoft.com/zh-cn/library/system.web.httpcontext.currentnotification(v=vs.110).aspx"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CurrentNotification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获取一个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"https://msdn.microsoft.com/zh-cn/library/system.web.requestnotification(v=vs.110).aspx"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RequestNotification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值，该值指示当前正在处理的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"https://msdn.microsoft.com/zh-cn/library/system.web.httpapplication(v=vs.110).aspx"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HttpApplication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事件。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" name="图片 1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"https://msdn.microsoft.com/zh-cn/library/system.web.httpcontext.error(v=vs.110).aspx"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Error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获取在处理 HTTP 请求的过程中累积的第一个错误（如果有）。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Handler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获取或设置负责处理 HTTP 请求的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instrText xml:space="preserve"> HYPERLINK "https://msdn.microsoft.com/zh-cn/library/system.web.ihttphandler(v=vs.110).aspx"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t>IHttpHandler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7" name="图片 1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"https://msdn.microsoft.com/zh-cn/library/system.web.httpcontext.iscustomerrorenabled(v=vs.110).aspx"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IsCustomErrorEnabled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获取一个值，该值指示是否已为当前 HTTP 请求启用自定义错误。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图片 1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"https://msdn.microsoft.com/zh-cn/library/system.web.httpcontext.isdebuggingenabled(v=vs.110).aspx"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IsDebuggingEnabled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获取一个值，该值指示当前 HTTP 请求是否处于调试模式。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图片 1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"https://msdn.microsoft.com/zh-cn/library/system.web.httpcontext.ispostnotification(v=vs.110).aspx"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IsPostNotification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在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"https://msdn.microsoft.com/zh-cn/library/system.web.httpapplication(v=vs.110).aspx"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HttpApplication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事件完成处理之后获取 ASP.NET 管道的当前进程点的值。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" name="图片 1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"https://msdn.microsoft.com/zh-cn/library/system.web.httpcontext.iswebsocketrequest(v=vs.110).aspx"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IsWebSocketRequest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获取一个值，该值指示此请求是否是一个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请求。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" name="图片 1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"https://msdn.microsoft.com/zh-cn/library/system.web.httpcontext.iswebsocketrequestupgrading(v=vs.110).aspx"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IsWebSocketRequestUpgrading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获取指示连接是否从 HTTP 连接升级到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连接的值。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1" name="图片 2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"https://msdn.microsoft.com/zh-cn/library/system.web.httpcontext.items(v=vs.110).aspx"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Items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获取可用于在 HTTP 请求过程中在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"https://msdn.microsoft.com/zh-cn/library/system.web.ihttpmodule(v=vs.110).aspx"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IHttpModule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接口和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"https://msdn.microsoft.com/zh-cn/library/system.web.ihttphandler(v=vs.110).aspx"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IHttpHandler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接口之间组织和共享数据的键/值集合。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5" name="图片 2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"https://msdn.microsoft.com/zh-cn/library/system.web.httpcontext.pageinstrumentation(v=vs.110).aspx"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PageInstrumentation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获取此要求的页检测服务实例的引用。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4" name="图片 2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"https://msdn.microsoft.com/zh-cn/library/system.web.httpcontext.previoushandler(v=vs.110).aspx"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PreviousHandler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获取父处理程序的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"https://msdn.microsoft.com/zh-cn/library/system.web.ihttphandler(v=vs.110).aspx"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IHttpHandler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2" name="图片 2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"https://msdn.microsoft.com/zh-cn/library/system.web.httpcontext.profile(v=vs.110).aspx"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Profile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获取当前用户配置文件的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"https://msdn.microsoft.com/zh-cn/library/system.web.profile.profilebase(v=vs.110).aspx"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ProfileBase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3" name="图片 2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Request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为当前 HTTP 请求获取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instrText xml:space="preserve"> HYPERLINK "https://msdn.microsoft.com/zh-cn/library/system.web.httprequest(v=vs.110).aspx"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t>HttpRequest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0" name="图片 2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"https://msdn.microsoft.com/zh-cn/library/system.web.httpcontext.response(v=vs.110).aspx"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Response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获取当前 HTTP 响应的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instrText xml:space="preserve"> HYPERLINK "https://msdn.microsoft.com/zh-cn/library/system.web.httpresponse(v=vs.110).aspx"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t>HttpResponse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1" name="图片 2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"https://msdn.microsoft.com/zh-cn/library/system.web.httpcontext.server(v=vs.110).aspx"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Server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获取提供用于处理 Web 请求的方法的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"https://msdn.microsoft.com/zh-cn/library/system.web.httpserverutility(v=vs.110).aspx"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HttpServerUtility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7" name="图片 2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"https://msdn.microsoft.com/zh-cn/library/system.web.httpcontext.session(v=vs.110).aspx"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Session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为当前 HTTP 请求获取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"https://msdn.microsoft.com/zh-cn/library/system.web.sessionstate.httpsessionstate(v=vs.110).aspx"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HttpSessionState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6" name="图片 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"https://msdn.microsoft.com/zh-cn/library/system.web.httpcontext.skipauthorization(v=vs.110).aspx"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SkipAuthorization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获取或设置一个值，该值指定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"https://msdn.microsoft.com/zh-cn/library/system.web.security.urlauthorizationmodule(v=vs.110).aspx"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UrlAuthorizationModule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对象是否应跳过对当前请求的授权检查。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4" name="图片 2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"https://msdn.microsoft.com/zh-cn/library/system.web.httpcontext.threadabortontimeout(v=vs.110).aspx"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ThreadAbortOnTimeout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获取或设置一个值，此值指示 ASP.NET 运行时是否应在请求超时时，调用为该请求提供服务的线程上的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"https://msdn.microsoft.com/zh-cn/library/ty8d3wta(v=vs.110).aspx"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Thread.Abort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2" name="图片 3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"https://msdn.microsoft.com/zh-cn/library/system.web.httpcontext.timestamp(v=vs.110).aspx"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Timestamp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 HTTP 请求的初始时间戳。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8" name="图片 3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"https://msdn.microsoft.com/zh-cn/library/system.web.httpcontext.trace(v=vs.110).aspx"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Trace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 HTTP 响应的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"https://msdn.microsoft.com/zh-cn/library/system.web.tracecontext(v=vs.110).aspx"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TraceContext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0" name="图片 3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"https://msdn.microsoft.com/zh-cn/library/system.web.httpcontext.user(v=vs.110).aspx"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User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获取或设置当前 HTTP 请求的安全信息。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3" name="图片 3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"https://msdn.microsoft.com/zh-cn/library/system.web.httpcontext.websocketnegotiatedprotocol(v=vs.110).aspx"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WebSocketNegotiatedProtocol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获取用于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连接而从服务器发送到客户端的协商协议。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9" name="图片 3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"https://msdn.microsoft.com/zh-cn/library/system.web.httpcontext.websocketrequestedprotocols(v=vs.110).aspx"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WebSocketRequestedProtocols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9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获取客户要求的子协议列表的有序列表。</w:t>
            </w:r>
          </w:p>
        </w:tc>
      </w:tr>
    </w:tbl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"https://msdn.microsoft.com/zh-cn/library/system.web.httpcontext(v=vs.110).aspx"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7"/>
        <w:tblW w:w="85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"/>
        <w:gridCol w:w="6226"/>
        <w:gridCol w:w="193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6" name="图片 3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5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"https://msdn.microsoft.com/zh-cn/library/hh160554(v=vs.110).aspx"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AcceptWebSocketRequest(Func&lt;AspNetWebSocketContext, Task&gt;)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接受一个使用指定用户函数的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请求。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7" name="图片 3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6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"https://msdn.microsoft.com/zh-cn/library/hh195492(v=vs.110).aspx"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AcceptWebSocketRequest(Func&lt;AspNetWebSocketContext, Task&gt;, AspNetWebSocketOptions)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接受一个使用指定用户函数和选项对象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请求。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8" name="图片 3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7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"https://msdn.microsoft.com/zh-cn/library/system.web.httpcontext.adderror(v=vs.110).aspx"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AddError(Exception)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将异常添加到当前 HTTP 请求的异常集合中。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9" name="图片 3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8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"https://msdn.microsoft.com/zh-cn/library/system.web.httpcontext.addonrequestcompleted(v=vs.110).aspx"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AddOnRequestCompleted(Action&lt;HttpContext&gt;)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引发在请求的 HTTP 部分结束时发生的虚拟事件。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5" name="图片 3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"https://msdn.microsoft.com/zh-cn/library/system.web.httpcontext.clearerror(v=vs.110).aspx"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ClearError()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清除当前 HTTP 请求的所有错误。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4" name="图片 4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"https://msdn.microsoft.com/zh-cn/library/system.web.httpcontext.disposeonpipelinecompleted(v=vs.110).aspx"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DisposeOnPipelineCompleted(IDisposable)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使对象的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"https://msdn.microsoft.com/zh-cn/library/system.idisposable.dispose(v=vs.110).aspx"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Dispose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方法可以在此请求的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"https://msdn.microsoft.com/zh-cn/library/system.web.websockets.aspnetwebsocket(v=vs.110).aspx"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AspNetWebSocket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连接部分完成时进行调用。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8" name="图片 4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"https://msdn.microsoft.com/zh-cn/library/bsc2ak47(v=vs.110).aspx"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Equals(Object)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确定指定的对象是否等于当前对象。（继承自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2" name="图片 4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4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4" name="图片 4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3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"https://msdn.microsoft.com/zh-cn/library/system.web.httpcontext.getappconfig(v=vs.110).aspx"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GetAppConfig(String)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</w:rPr>
              <w:t>已过时。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为当前应用程序返回请求的配置信息。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5" name="图片 4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4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"https://msdn.microsoft.com/zh-cn/library/system.web.httpcontext.getconfig(v=vs.110).aspx"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GetConfig(String)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</w:rPr>
              <w:t>已过时。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为当前 HTTP 请求返回所请求的配置信息。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5" name="图片 4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1" name="图片 46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6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"https://msdn.microsoft.com/zh-cn/library/ms149948(v=vs.110).aspx"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GetGlobalResourceObject(String, String)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根据指定的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"https://msdn.microsoft.com/zh-cn/library/system.web.compilation.resourceexpressionfields.classkey(v=vs.110).aspx"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ClassKey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"https://msdn.microsoft.com/zh-cn/library/system.web.compilation.resourceexpressionfields.resourcekey(v=vs.110).aspx"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ResourceKey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属性，获取应用程序级别资源对象。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2" name="图片 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7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9" name="图片 48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8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"https://msdn.microsoft.com/zh-cn/library/ms149949(v=vs.110).aspx"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GetGlobalResourceObject(String, String, CultureInfo)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根据指定的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"https://msdn.microsoft.com/zh-cn/library/system.web.compilation.resourceexpressionfields.classkey(v=vs.110).aspx"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ClassKey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"https://msdn.microsoft.com/zh-cn/library/system.web.compilation.resourceexpressionfields.resourcekey(v=vs.110).aspx"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ResourceKey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属性以及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"https://msdn.microsoft.com/zh-cn/library/system.globalization.cultureinfo(v=vs.110).aspx"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CultureInfo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对象，获取一个应用程序级别资源对象。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6" name="图片 4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"https://msdn.microsoft.com/zh-cn/library/system.object.gethashcode(v=vs.110).aspx"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GetHashCode()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作为默认哈希函数。（继承自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7" name="图片 5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5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0" name="图片 5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1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"https://msdn.microsoft.com/zh-cn/library/ms149952(v=vs.110).aspx"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GetLocalResourceObject(String, String)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根据指定的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"https://msdn.microsoft.com/zh-cn/library/system.web.compilation.expressionbuildercontext.virtualpath(v=vs.110).aspx"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VirtualPath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"https://msdn.microsoft.com/zh-cn/library/system.web.compilation.resourceexpressionfields.resourcekey(v=vs.110).aspx"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ResourceKey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属性，获取页级别资源对象。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0" name="图片 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5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6" name="图片 53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53" descr="System_CAPS_stat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"https://msdn.microsoft.com/zh-cn/library/ms149953(v=vs.110).aspx"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GetLocalResourceObject(String, String, CultureInfo)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根据指定的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"https://msdn.microsoft.com/zh-cn/library/system.web.compilation.expressionbuildercontext.virtualpath(v=vs.110).aspx"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VirtualPath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"https://msdn.microsoft.com/zh-cn/library/system.web.compilation.resourceexpressionfields.resourcekey(v=vs.110).aspx"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ResourceKey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属性以及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"https://msdn.microsoft.com/zh-cn/library/system.globalization.cultureinfo(v=vs.110).aspx"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CultureInfo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对象，获取一个页级别资源对象。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3" name="图片 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4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"https://msdn.microsoft.com/zh-cn/library/system.web.httpcontext.getsection(v=vs.110).aspx"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GetSection(String)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获取当前应用程序的默认配置的指定配置节。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1" name="图片 5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5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"https://msdn.microsoft.com/zh-cn/library/system.object.gettype(v=vs.110).aspx"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GetType()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获取当前实例的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3" name="图片 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56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"https://msdn.microsoft.com/zh-cn/library/system.web.httpcontext.remaphandler(v=vs.110).aspx"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RemapHandler(IHttpHandler)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用于为请求指定处理程序。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1" name="图片 5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7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"https://msdn.microsoft.com/zh-cn/library/sa5wkk6d(v=vs.110).aspx"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RewritePath(String)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>使用给定路径重写 URL。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7" name="图片 5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8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"https://msdn.microsoft.com/zh-cn/library/1kz7fdx9(v=vs.110).aspx"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RewritePath(String, Boolean)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使用给定路径和一个布尔值重写 URL，该布尔值用于指定是否修改服务器资源的虚拟路径。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0" name="图片 5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5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"https://msdn.microsoft.com/zh-cn/library/7hkaxdb4(v=vs.110).aspx"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RewritePath(String, String, String)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使用给定的路径、路径信息和查询字符串信息重写 URL。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8" name="图片 6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6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"https://msdn.microsoft.com/zh-cn/library/ms223300(v=vs.110).aspx"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RewritePath(String, String, String, Boolean)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使用给定虚拟路径、路径信息、查询字符串信息和一个布尔值重写 URL，该布尔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值用于指定是否将客户端文件路径设置为重写路径。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9" name="图片 6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6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"https://msdn.microsoft.com/zh-cn/library/system.web.httpcontext.setsessionstatebehavior(v=vs.110).aspx"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SetSessionStateBehavior(SessionStateBehavior)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设置支持 HTTP 请求所需的会话状态行为的类型。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2" name="图片 6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"https://msdn.microsoft.com/zh-cn/library/system.object.tostring(v=vs.110).aspx"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ToString()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3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返回表示当前对象的字符串。（继承自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07E5C"/>
    <w:rsid w:val="16827081"/>
    <w:rsid w:val="5D520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2017-08-31T04:03:45Z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