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stl:channels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栏目列表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&lt;stl:channels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isAllChildren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"是否显示所有级别的子栏目"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isImage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"仅显示图片栏目"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isTotal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"是否从所有栏目中选择"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  <w:r>
        <w:rPr>
          <w:rStyle w:val="25"/>
          <w:bdr w:val="none" w:color="auto" w:sz="0" w:space="0"/>
          <w:shd w:val="clear" w:fill="F7F7F9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"显示栏目数目"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"获取栏目列表的条件判断"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&gt;&lt;/stl:channels&gt;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stl:channels是列表标签，用于栏目列表循环。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channelIndex="栏目索引"，channelName="栏目名称"，parent="显示父栏目属性"，upLevel="上级栏目的级别"以及topLevel="从首页向下的栏目级别"用于定位到具体的栏目。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所有属于ASP.NET 标签&lt;asp:DataList&gt;或HTML 标签&lt;table&gt;的成员均适用于&lt;stl:channels&gt;标签。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1655"/>
        <w:gridCol w:w="368"/>
        <w:gridCol w:w="4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显示上几级栏目的下级栏目列表，0为显示下级栏目列表，1为显示同级栏目列表，2为显示父栏目的同级栏目列表，以此类推。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显示从首页向下某个级别栏目的下级栏目列表，0代表网站首页，1代表一级栏目，以此类推。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isTotal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是否从所有栏目中选择（包括首页）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从网站的所有栏目中选择合适的栏目进行显示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不从所有栏目总选择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isAllChildren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是否显示所有级别的子栏目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显示所有级别的子栏目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只显示子栏目，不包括子栏目的子栏目。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isImage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是否只显示带有图片的栏目。此属性只可属于以下可能的取值的一种。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只显示带有图片的栏目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显示所有的栏目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栏目组别，如设置此属性，则只显示栏目组别等于group的栏目列表。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groupChannelNot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非栏目组别，如设置此属性，则只显示栏目组别不等于group的栏目列表。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栏目列表排序方式。此属性只可属于以下可能的取值的一种。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默认排序，即栏目管理界面中的排序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默认排序的相反方向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AddDateBack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按添加时间的相反方向排序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按点击量排序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随机显示栏目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设置列表一共显示多少条信息，0代表显示所有信息。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startNum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从第几条信息开始显示，默认从第一条信息开始显示。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where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获取栏目列表的条件判断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列数，默认显示一列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Vertical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垂直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Horizontal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layout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SPAN标签布局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无，常用于Div+Css形式页面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itemHeight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itemWidth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列表中每一项的水平对齐方式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itemVerticalAlign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列表中每一项的垂直对齐方式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Bottom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底端对齐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itemClass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整体CSS类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控制链接打开窗口的目标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align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填充像素值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间距像素值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5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6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>、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以及 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属性用于控制生成列表的HTML 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columns</w:t>
      </w:r>
      <w:r>
        <w:rPr>
          <w:bdr w:val="none" w:color="auto" w:sz="0" w:space="0"/>
        </w:rPr>
        <w:t xml:space="preserve"> 控制生成列表的列数，</w:t>
      </w:r>
      <w:r>
        <w:rPr>
          <w:rStyle w:val="15"/>
          <w:bdr w:val="none" w:color="auto" w:sz="0" w:space="0"/>
        </w:rPr>
        <w:t>direction</w:t>
      </w:r>
      <w:r>
        <w:rPr>
          <w:bdr w:val="none" w:color="auto" w:sz="0" w:space="0"/>
        </w:rPr>
        <w:t xml:space="preserve"> 控制生成列表的方向，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控制生成列表的HTML标签。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为Table时系统使用&lt;table&gt;标签生成列表，</w:t>
      </w:r>
      <w:r>
        <w:rPr>
          <w:rStyle w:val="15"/>
          <w:bdr w:val="none" w:color="auto" w:sz="0" w:space="0"/>
        </w:rPr>
        <w:t>layout</w:t>
      </w:r>
      <w:r>
        <w:rPr>
          <w:bdr w:val="none" w:color="auto" w:sz="0" w:space="0"/>
        </w:rPr>
        <w:t xml:space="preserve"> 为Flow时系统使用&lt;span&gt;标签生成列表，默认为None，即仅循环列表项。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groupChannel</w:t>
      </w:r>
      <w:r>
        <w:rPr>
          <w:bdr w:val="none" w:color="auto" w:sz="0" w:space="0"/>
        </w:rPr>
        <w:t xml:space="preserve"> 属性及 </w:t>
      </w:r>
      <w:r>
        <w:rPr>
          <w:rStyle w:val="15"/>
          <w:bdr w:val="none" w:color="auto" w:sz="0" w:space="0"/>
        </w:rPr>
        <w:t>groupChannelNot</w:t>
      </w:r>
      <w:r>
        <w:rPr>
          <w:bdr w:val="none" w:color="auto" w:sz="0" w:space="0"/>
        </w:rPr>
        <w:t xml:space="preserve"> 属性用于筛选需要显示的栏目。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channelIndex</w:t>
      </w:r>
      <w:r>
        <w:rPr>
          <w:bdr w:val="none" w:color="auto" w:sz="0" w:space="0"/>
        </w:rPr>
        <w:t xml:space="preserve"> 属性，系统将寻找对应此栏目索引的栏目并对子栏目进行循环显示。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channelName</w:t>
      </w:r>
      <w:r>
        <w:rPr>
          <w:bdr w:val="none" w:color="auto" w:sz="0" w:space="0"/>
        </w:rPr>
        <w:t xml:space="preserve"> 属性，系统将寻找对应此栏目名称的栏目并对子栏目进行循环显示。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parent</w:t>
      </w:r>
      <w:r>
        <w:rPr>
          <w:bdr w:val="none" w:color="auto" w:sz="0" w:space="0"/>
        </w:rPr>
        <w:t xml:space="preserve"> 或 </w:t>
      </w:r>
      <w:r>
        <w:rPr>
          <w:rStyle w:val="15"/>
          <w:bdr w:val="none" w:color="auto" w:sz="0" w:space="0"/>
        </w:rPr>
        <w:t>upLevel</w:t>
      </w:r>
      <w:r>
        <w:rPr>
          <w:bdr w:val="none" w:color="auto" w:sz="0" w:space="0"/>
        </w:rPr>
        <w:t xml:space="preserve"> 属性，系统将寻找上级或上几级的栏目并对子栏目进行循环显示。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如果设置了 </w:t>
      </w:r>
      <w:r>
        <w:rPr>
          <w:rStyle w:val="15"/>
          <w:bdr w:val="none" w:color="auto" w:sz="0" w:space="0"/>
        </w:rPr>
        <w:t>topLevel</w:t>
      </w:r>
      <w:r>
        <w:rPr>
          <w:bdr w:val="none" w:color="auto" w:sz="0" w:space="0"/>
        </w:rPr>
        <w:t xml:space="preserve"> 属性，系统将寻找从首页向下的栏目级别并对子栏目进行循环显示。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如果以上属性都未设置，系统将寻找当前栏目并对子栏目进行循环显示。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&lt;stl:channels&gt;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{stl:channels}</w:t>
      </w:r>
      <w:r>
        <w:rPr>
          <w:bdr w:val="none" w:color="auto" w:sz="0" w:space="0"/>
        </w:rPr>
        <w:t xml:space="preserve">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spacing w:val="0"/>
      <w:sz w:val="22"/>
      <w:szCs w:val="22"/>
      <w:u w:val="none"/>
      <w:bdr w:val="none" w:color="auto" w:sz="0" w:space="0"/>
      <w:shd w:val="clear" w:fill="FFFFFF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vanish/>
      <w:color w:val="292B2C"/>
      <w:sz w:val="21"/>
      <w:szCs w:val="21"/>
      <w:shd w:val="clear" w:fill="FFFFFF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