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stl:resume 标签用法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提交简历 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4"/>
          <w:bdr w:val="none" w:color="auto" w:sz="0" w:space="0"/>
          <w:shd w:val="clear" w:fill="F7F7F9"/>
        </w:rPr>
        <w:t>&lt;stl:resume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styleName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"样式名称"</w:t>
      </w:r>
      <w:r>
        <w:rPr>
          <w:rStyle w:val="24"/>
          <w:bdr w:val="none" w:color="auto" w:sz="0" w:space="0"/>
          <w:shd w:val="clear" w:fill="F7F7F9"/>
        </w:rPr>
        <w:t>&gt;&lt;/stl:resume&gt;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用于制作提交简历功能。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属性列表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下表显示所有属于此标签的属性列表。 </w:t>
      </w:r>
    </w:p>
    <w:tbl>
      <w:tblPr>
        <w:tblW w:w="8304" w:type="dxa"/>
        <w:tblInd w:w="-2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20"/>
        <w:gridCol w:w="2409"/>
        <w:gridCol w:w="1447"/>
        <w:gridCol w:w="19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24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可能的取值</w:t>
            </w:r>
          </w:p>
        </w:tc>
        <w:tc>
          <w:tcPr>
            <w:tcW w:w="144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192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简介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styleName</w:t>
            </w:r>
          </w:p>
        </w:tc>
        <w:tc>
          <w:tcPr>
            <w:tcW w:w="24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44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92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样式名称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注意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&lt;stl:resume&gt; 用于实现前台用户提交简历功能，需要首先在系统"功能管理"—"简历管理"中添加简历，使用styleName调用处对应的简历名称。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rStyle w:val="15"/>
          <w:bdr w:val="none" w:color="auto" w:sz="0" w:space="0"/>
        </w:rPr>
        <w:t>&lt;stl:resume&gt;</w:t>
      </w:r>
      <w:r>
        <w:rPr>
          <w:bdr w:val="none" w:color="auto" w:sz="0" w:space="0"/>
        </w:rPr>
        <w:t>标签对应的实体为</w:t>
      </w:r>
      <w:r>
        <w:rPr>
          <w:rStyle w:val="15"/>
          <w:bdr w:val="none" w:color="auto" w:sz="0" w:space="0"/>
        </w:rPr>
        <w:t>{stl:resume}</w:t>
      </w:r>
      <w:r>
        <w:rPr>
          <w:bdr w:val="none" w:color="auto" w:sz="0" w:space="0"/>
        </w:rPr>
        <w:t xml:space="preserve">。 </w:t>
      </w:r>
    </w:p>
    <w:p/>
    <w:p/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示例一：显示提交简历功能。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&lt;stl:resume&gt;&lt;/stl:resume&gt;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Ｐゴシック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0CF931"/>
    <w:multiLevelType w:val="multilevel"/>
    <w:tmpl w:val="740CF93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0C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0" w:after="141" w:afterAutospacing="0" w:line="17" w:lineRule="atLeast"/>
      <w:ind w:left="0" w:right="0"/>
      <w:jc w:val="left"/>
    </w:pPr>
    <w:rPr>
      <w:rFonts w:ascii="Microsoft YaHei" w:hAnsi="Microsoft YaHei" w:eastAsia="Microsoft YaHei" w:cs="Microsoft YaHei"/>
      <w:b/>
      <w:color w:val="666666"/>
      <w:kern w:val="44"/>
      <w:sz w:val="42"/>
      <w:szCs w:val="42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450" w:beforeAutospacing="0" w:after="450" w:afterAutospacing="0" w:line="450" w:lineRule="atLeast"/>
      <w:ind w:left="0" w:right="0"/>
      <w:jc w:val="left"/>
    </w:pPr>
    <w:rPr>
      <w:rFonts w:hint="eastAsia" w:ascii="Microsoft YaHei" w:hAnsi="Microsoft YaHei" w:eastAsia="Microsoft YaHei" w:cs="Microsoft YaHei"/>
      <w:b/>
      <w:color w:val="666666"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3F6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336" w:afterAutospacing="0" w:line="24" w:lineRule="atLeast"/>
      <w:jc w:val="left"/>
      <w:textAlignment w:val="center"/>
    </w:pPr>
    <w:rPr>
      <w:rFonts w:ascii="Menlo" w:hAnsi="Menlo" w:eastAsia="Menlo" w:cs="Menlo"/>
      <w:color w:val="292B2C"/>
      <w:kern w:val="0"/>
      <w:sz w:val="21"/>
      <w:szCs w:val="21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0" w:after="315" w:afterAutospacing="0" w:line="336" w:lineRule="atLeast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0275D8"/>
      <w:u w:val="none"/>
    </w:rPr>
  </w:style>
  <w:style w:type="character" w:styleId="9">
    <w:name w:val="Emphasis"/>
    <w:basedOn w:val="6"/>
    <w:qFormat/>
    <w:uiPriority w:val="0"/>
    <w:rPr>
      <w:i/>
    </w:rPr>
  </w:style>
  <w:style w:type="character" w:styleId="10">
    <w:name w:val="HTML Definition"/>
    <w:basedOn w:val="6"/>
    <w:uiPriority w:val="0"/>
    <w:rPr>
      <w:i/>
      <w:color w:val="014C8C"/>
      <w:u w:val="single"/>
    </w:rPr>
  </w:style>
  <w:style w:type="character" w:styleId="11">
    <w:name w:val="HTML Typewriter"/>
    <w:basedOn w:val="6"/>
    <w:uiPriority w:val="0"/>
    <w:rPr>
      <w:rFonts w:ascii="monaco" w:hAnsi="monaco" w:eastAsia="monaco" w:cs="monaco"/>
      <w:sz w:val="22"/>
      <w:szCs w:val="22"/>
    </w:rPr>
  </w:style>
  <w:style w:type="character" w:styleId="12">
    <w:name w:val="HTML Acronym"/>
    <w:basedOn w:val="6"/>
    <w:uiPriority w:val="0"/>
  </w:style>
  <w:style w:type="character" w:styleId="13">
    <w:name w:val="HTML Variable"/>
    <w:basedOn w:val="6"/>
    <w:uiPriority w:val="0"/>
    <w:rPr>
      <w:rFonts w:hint="default" w:ascii="monaco" w:hAnsi="monaco" w:eastAsia="monaco" w:cs="monaco"/>
      <w:i/>
      <w:sz w:val="22"/>
      <w:szCs w:val="22"/>
    </w:rPr>
  </w:style>
  <w:style w:type="character" w:styleId="14">
    <w:name w:val="Hyperlink"/>
    <w:basedOn w:val="6"/>
    <w:uiPriority w:val="0"/>
    <w:rPr>
      <w:color w:val="0275D8"/>
      <w:u w:val="none"/>
    </w:rPr>
  </w:style>
  <w:style w:type="character" w:styleId="15">
    <w:name w:val="HTML Code"/>
    <w:basedOn w:val="6"/>
    <w:uiPriority w:val="0"/>
    <w:rPr>
      <w:rFonts w:hint="default" w:ascii="Menlo" w:hAnsi="Menlo" w:eastAsia="Menlo" w:cs="Menlo"/>
      <w:color w:val="BD4147"/>
      <w:sz w:val="24"/>
      <w:szCs w:val="24"/>
      <w:shd w:val="clear" w:fill="F7F7F9"/>
    </w:rPr>
  </w:style>
  <w:style w:type="character" w:styleId="16">
    <w:name w:val="HTML Cite"/>
    <w:basedOn w:val="6"/>
    <w:uiPriority w:val="0"/>
    <w:rPr>
      <w:i/>
    </w:rPr>
  </w:style>
  <w:style w:type="character" w:styleId="17">
    <w:name w:val="HTML Keyboard"/>
    <w:basedOn w:val="6"/>
    <w:uiPriority w:val="0"/>
    <w:rPr>
      <w:rFonts w:hint="default" w:ascii="Menlo" w:hAnsi="Menlo" w:eastAsia="Menlo" w:cs="Menlo"/>
      <w:color w:val="FFFFFF"/>
      <w:sz w:val="21"/>
      <w:szCs w:val="21"/>
      <w:shd w:val="clear" w:fill="292B2C"/>
    </w:rPr>
  </w:style>
  <w:style w:type="character" w:styleId="18">
    <w:name w:val="HTML Sample"/>
    <w:basedOn w:val="6"/>
    <w:uiPriority w:val="0"/>
    <w:rPr>
      <w:rFonts w:hint="default" w:ascii="Menlo" w:hAnsi="Menlo" w:eastAsia="Menlo" w:cs="Menlo"/>
      <w:sz w:val="21"/>
      <w:szCs w:val="21"/>
    </w:rPr>
  </w:style>
  <w:style w:type="character" w:customStyle="1" w:styleId="20">
    <w:name w:val="hover8"/>
    <w:basedOn w:val="6"/>
    <w:uiPriority w:val="0"/>
  </w:style>
  <w:style w:type="character" w:customStyle="1" w:styleId="21">
    <w:name w:val="share-count"/>
    <w:basedOn w:val="6"/>
    <w:uiPriority w:val="0"/>
    <w:rPr>
      <w:sz w:val="13"/>
      <w:szCs w:val="13"/>
      <w:shd w:val="clear" w:fill="555555"/>
    </w:rPr>
  </w:style>
  <w:style w:type="character" w:customStyle="1" w:styleId="22">
    <w:name w:val="api-method-post"/>
    <w:basedOn w:val="6"/>
    <w:uiPriority w:val="0"/>
    <w:rPr>
      <w:shd w:val="clear" w:fill="005082"/>
    </w:rPr>
  </w:style>
  <w:style w:type="character" w:customStyle="1" w:styleId="23">
    <w:name w:val="is-owner"/>
    <w:basedOn w:val="6"/>
    <w:uiPriority w:val="0"/>
    <w:rPr>
      <w:b/>
      <w:i/>
      <w:sz w:val="15"/>
      <w:szCs w:val="15"/>
    </w:rPr>
  </w:style>
  <w:style w:type="character" w:customStyle="1" w:styleId="24">
    <w:name w:val="tag1"/>
    <w:basedOn w:val="6"/>
    <w:uiPriority w:val="0"/>
    <w:rPr>
      <w:color w:val="1E347B"/>
    </w:rPr>
  </w:style>
  <w:style w:type="character" w:customStyle="1" w:styleId="25">
    <w:name w:val="pln1"/>
    <w:basedOn w:val="6"/>
    <w:uiPriority w:val="0"/>
    <w:rPr>
      <w:color w:val="48484C"/>
    </w:rPr>
  </w:style>
  <w:style w:type="character" w:customStyle="1" w:styleId="26">
    <w:name w:val="atn1"/>
    <w:basedOn w:val="6"/>
    <w:uiPriority w:val="0"/>
    <w:rPr>
      <w:color w:val="008080"/>
    </w:rPr>
  </w:style>
  <w:style w:type="character" w:customStyle="1" w:styleId="27">
    <w:name w:val="pun1"/>
    <w:basedOn w:val="6"/>
    <w:uiPriority w:val="0"/>
    <w:rPr>
      <w:color w:val="93A1A1"/>
    </w:rPr>
  </w:style>
  <w:style w:type="character" w:customStyle="1" w:styleId="28">
    <w:name w:val="atv1"/>
    <w:basedOn w:val="6"/>
    <w:uiPriority w:val="0"/>
    <w:rPr>
      <w:color w:val="DD1144"/>
    </w:rPr>
  </w:style>
  <w:style w:type="character" w:customStyle="1" w:styleId="29">
    <w:name w:val="hover9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2018-02-09T09:33:57Z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