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stl:vote 标签示例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投票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&lt;stl:vote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  <w:r>
        <w:rPr>
          <w:rStyle w:val="24"/>
          <w:bdr w:val="none" w:color="auto" w:sz="0" w:space="0"/>
          <w:shd w:val="clear" w:fill="F7F7F9"/>
        </w:rPr>
        <w:t>&gt;&lt;/stl:vote&gt;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用于制作投票功能。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3"/>
        <w:gridCol w:w="1290"/>
        <w:gridCol w:w="2182"/>
        <w:gridCol w:w="2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voteName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第一个投票的名称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itemWidth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投票项的宽度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columns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列数，默认显示一列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openWindowWidth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520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投票结果窗口宽度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openWindowHeight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280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投票结果窗口高度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titleStyle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font-weight:bold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投票标题显示样式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itemTextStyle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投票项文字显示样式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itemImageStyle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投票项图片显示样式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theme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主题样式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Style1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主题样式1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Style2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主题样式2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9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21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664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3"/>
        <w:gridCol w:w="4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451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stl:inputTemplate</w:t>
            </w:r>
          </w:p>
        </w:tc>
        <w:tc>
          <w:tcPr>
            <w:tcW w:w="451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投票提交模板，可以省略，省略将使用系统自带的样式显示投票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&lt;stl:vote&gt; 可以不用定义子标签，系统将采用默认样式显示投票，当默认样式不满足需求时才需要使用 &lt;stl:inputTemplate&gt; 自定义投票提交样式。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属性 voteName 为需要显示的投票名称，如下图所示：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当使用 &lt;stl:inputTemplate&gt; 自定义投票提交样式时，属性 itemWidth、columns、titleStyle、itemTextStyle、itemImageStyle 及 theme 将失去作用。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此标签可以放到任何模板中，系统将采用Ajax方式显示投票。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&lt;stl:vote&gt;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{stl:vote}</w:t>
      </w:r>
      <w:r>
        <w:rPr>
          <w:bdr w:val="none" w:color="auto" w:sz="0" w:space="0"/>
        </w:rPr>
        <w:t xml:space="preserve">。 </w:t>
      </w:r>
    </w:p>
    <w:p/>
    <w:p/>
    <w:p/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stl:inputTemplate 投票提交模板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用于显示投票提交项及其样式。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stl:inputTemplate 内必须包含多个 &lt;input type="radio"&gt; 或 &lt;input type="checkbox"&gt;，用于显示投票单选框或复选框。如果投票类型为单选，必须包含 &lt;input type="radio"&gt;，如果投票类型为复选，必须包含 &lt;input type="checkbox"&gt;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&lt;input type="checkbox"&gt; 或 &lt;input type="radio"&gt;不用设置 id 或 name 等属性，系统将自动分配投票项 Id。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stl:inputTemplate 内必须包含 </w:t>
      </w:r>
      <w:r>
        <w:rPr>
          <w:rFonts w:hint="default" w:ascii="Menlo" w:hAnsi="Menlo" w:eastAsia="Menlo" w:cs="Menlo"/>
          <w:color w:val="BD4147"/>
          <w:sz w:val="24"/>
          <w:szCs w:val="24"/>
          <w:shd w:val="clear" w:fill="F7F7F9"/>
        </w:rPr>
        <w:t>id="submit"</w:t>
      </w:r>
      <w:r>
        <w:t xml:space="preserve"> 的 &lt;button&gt;、&lt;input&gt; 或 &lt;a&gt;标签，如 &lt;input type="button" id="submit" value="提 交" /&gt;，用于提交投票。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stl:inputTemplate 内必须包含 </w:t>
      </w:r>
      <w:r>
        <w:rPr>
          <w:rFonts w:hint="default" w:ascii="Menlo" w:hAnsi="Menlo" w:eastAsia="Menlo" w:cs="Menlo"/>
          <w:color w:val="BD4147"/>
          <w:sz w:val="24"/>
          <w:szCs w:val="24"/>
          <w:shd w:val="clear" w:fill="F7F7F9"/>
        </w:rPr>
        <w:t>id="results"</w:t>
      </w:r>
      <w:r>
        <w:t xml:space="preserve"> 的 &lt;button&gt;、&lt;input&gt; 或 &lt;a&gt;标签，如 &lt;input type="button" id="results" value="查 看" /&gt;，用于查看投票结果。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stl:inputTemplate 中除表单标签外可以添加任意 Html 标签，用于组织表单样式。 </w:t>
      </w:r>
    </w:p>
    <w:p/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示例一：采用默认方式提交投票</w:t>
      </w:r>
    </w:p>
    <w:p>
      <w:pPr>
        <w:pStyle w:val="30"/>
      </w:pPr>
      <w:r>
        <w:t>窗体顶端</w:t>
      </w:r>
    </w:p>
    <w:p>
      <w:pPr>
        <w:pStyle w:val="31"/>
      </w:pPr>
      <w:r>
        <w:t>窗体底端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&lt;stl:vote&gt;&lt;/stl:vote&gt;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310AD"/>
    <w:multiLevelType w:val="multilevel"/>
    <w:tmpl w:val="9CC31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92C5813"/>
    <w:multiLevelType w:val="multilevel"/>
    <w:tmpl w:val="B92C58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7E80547"/>
    <w:multiLevelType w:val="multilevel"/>
    <w:tmpl w:val="47E80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A661C"/>
    <w:rsid w:val="066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hover10"/>
    <w:basedOn w:val="6"/>
    <w:uiPriority w:val="0"/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"/>
    <w:basedOn w:val="6"/>
    <w:uiPriority w:val="0"/>
  </w:style>
  <w:style w:type="paragraph" w:styleId="3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3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