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stl:video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播放视频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&lt;stl:video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imageUrl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"图片地址"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isAutoPlay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"是否自动播放"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isControls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"是否显示播放控件"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isLoop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"是否循环播放"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isPreload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"是否预载入"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parent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"显示父栏目"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playUrl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"视频地址"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"从首页向下的栏目级别"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"指定视频的字段"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upLevel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"上级栏目的级别"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"宽度"</w:t>
      </w:r>
      <w:r>
        <w:rPr>
          <w:rStyle w:val="24"/>
          <w:bdr w:val="none" w:color="auto" w:sz="0" w:space="0"/>
          <w:shd w:val="clear" w:fill="F7F7F9"/>
        </w:rPr>
        <w:t>&gt;&lt;/stl:video&gt;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stl:video 用于显示并播放视频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2"/>
        <w:gridCol w:w="800"/>
        <w:gridCol w:w="1039"/>
        <w:gridCol w:w="4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channelName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parent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是否显示父栏目的视频。此属性只可属于以下可能的取值的一种。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显示父栏目的视频，等价于upLevel="1"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不显示父栏目的视频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upLevel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显示上几级栏目的视频，0为本级，1为父栏目，以此类推。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topLevel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显示从首页向下某个级别栏目的视频，0代表网站首页，1代表一级栏目，以此类推。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VideoUrl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指定视频的字段，可以是自定义字段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playUrl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指定具体的视频地址，可以用"@"开头表示当前网站根目录，用"~"开头表示系统根目录。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imageUrl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视频播放前显示的图片地址，可以用"@"开头表示当前网站根目录，用"~"开头表示系统根目录。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播放器的宽度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播放器的高度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isAutoPlay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是否自动播放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isControls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是否显示播放控件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isPreload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是否预载入视频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isLoop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是否循环播放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stl:video 标签为HTML5标签，最终将解析为HTML5标签</w:t>
      </w:r>
      <w:r>
        <w:rPr>
          <w:rStyle w:val="15"/>
          <w:bdr w:val="none" w:color="auto" w:sz="0" w:space="0"/>
        </w:rPr>
        <w:t>&lt;video&gt;</w:t>
      </w:r>
      <w:r>
        <w:rPr>
          <w:bdr w:val="none" w:color="auto" w:sz="0" w:space="0"/>
        </w:rPr>
        <w:t xml:space="preserve">，需要兼容IE6等低版本浏览器时请谨慎使用此标签。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stl:video 标签的视频地址取自内容的视频字段（VideoUrl），可以通过</w:t>
      </w:r>
      <w:r>
        <w:rPr>
          <w:rStyle w:val="15"/>
          <w:bdr w:val="none" w:color="auto" w:sz="0" w:space="0"/>
        </w:rPr>
        <w:t>type</w:t>
      </w:r>
      <w:r>
        <w:rPr>
          <w:bdr w:val="none" w:color="auto" w:sz="0" w:space="0"/>
        </w:rPr>
        <w:t>属性指定其他字段。同时也可以直接使用</w:t>
      </w:r>
      <w:r>
        <w:rPr>
          <w:rStyle w:val="15"/>
          <w:bdr w:val="none" w:color="auto" w:sz="0" w:space="0"/>
        </w:rPr>
        <w:t>playUrl</w:t>
      </w:r>
      <w:r>
        <w:rPr>
          <w:bdr w:val="none" w:color="auto" w:sz="0" w:space="0"/>
        </w:rPr>
        <w:t xml:space="preserve">属性指定具体的视频播放地址。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标签 &lt;stl:video&gt; 在内容模版中默认显示此内容的视频，在内容列表中将显示对应内容的视频。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stl:video 标签能够作为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&lt;stl:contents&gt;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等标签的子标签，当作为 &lt;stl:contents&gt; 的子标签使用时将显示内容的视频。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&lt;stl:video&gt;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{stl:video}</w:t>
      </w:r>
      <w:r>
        <w:rPr>
          <w:bdr w:val="none" w:color="auto" w:sz="0" w:space="0"/>
        </w:rPr>
        <w:t xml:space="preserve">。 </w:t>
      </w:r>
    </w:p>
    <w:p/>
    <w:p>
      <w:pPr>
        <w:pStyle w:val="3"/>
        <w:keepNext w:val="0"/>
        <w:keepLines w:val="0"/>
        <w:widowControl/>
        <w:suppressLineNumbers w:val="0"/>
        <w:ind w:left="-226" w:right="-226"/>
        <w:rPr>
          <w:bdr w:val="none" w:color="auto" w:sz="0" w:space="0"/>
        </w:rPr>
      </w:pPr>
      <w:r>
        <w:rPr>
          <w:bdr w:val="none" w:color="auto" w:sz="0" w:space="0"/>
        </w:rPr>
        <w:t>示例一：显示当前内容的视频文件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&lt;stl:video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"VideoUrl"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"640"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height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"264"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isAutoPlay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"false"</w:t>
      </w:r>
      <w:r>
        <w:rPr>
          <w:color w:val="BEBEC5"/>
          <w:bdr w:val="none" w:color="auto" w:sz="0" w:space="0"/>
        </w:rPr>
        <w:t>&gt;&lt;/stl:video&gt;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示例二：显示指定地址的视频文件</w:t>
      </w:r>
    </w:p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&lt;stl:video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playUrl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"@/images/oceans-clip.mp4"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imageUrl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"@/images/oceans-clip.png"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"640"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height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"264"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isAutoPlay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"false"</w:t>
      </w:r>
      <w:r>
        <w:rPr>
          <w:color w:val="BEBEC5"/>
          <w:bdr w:val="none" w:color="auto" w:sz="0" w:space="0"/>
        </w:rPr>
        <w:t>&gt;&lt;/stl:video&gt;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AA391"/>
    <w:multiLevelType w:val="multilevel"/>
    <w:tmpl w:val="888AA3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96BB8F2"/>
    <w:multiLevelType w:val="multilevel"/>
    <w:tmpl w:val="E96BB8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B7B9A"/>
    <w:rsid w:val="495D5779"/>
    <w:rsid w:val="5396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  <w:color w:val="333333"/>
      <w:sz w:val="16"/>
      <w:szCs w:val="16"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hover10"/>
    <w:basedOn w:val="6"/>
    <w:uiPriority w:val="0"/>
  </w:style>
  <w:style w:type="character" w:customStyle="1" w:styleId="23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share-count"/>
    <w:basedOn w:val="6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2018-02-09T08:19:15Z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