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stl:loading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载入模板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&lt;stl:loading&gt;&lt;/stl:loading&gt;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载入中显示的内容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&lt;stl:loading&gt; 用于实现在载入中的显示内容及样式，典型的使用场景为&lt;stl:search&gt; 标签内使用，显示正在搜索的提示。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&lt;stl:loading&gt; 标签可以包含任何HTML标签或STL标签。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&lt;stl:loading&gt;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{stl:loading}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示例一：自定义搜索功能载入中模板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提示!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系统正在搜索中，请稍后...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/>
        <w:jc w:val="center"/>
        <w:rPr>
          <w:rFonts w:hint="eastAsia" w:ascii="Microsoft YaHei" w:hAnsi="Microsoft YaHei" w:eastAsia="Microsoft YaHei" w:cs="Microsoft YaHei"/>
          <w:vanish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vanish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抱歉，找不到和您的查询相符的网页。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&lt;stl:search&gt;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&lt;stl:loading&gt;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&lt;div</w:t>
      </w:r>
      <w:r>
        <w:rPr>
          <w:rStyle w:val="25"/>
          <w:bdr w:val="none" w:color="auto" w:sz="0" w:space="0"/>
        </w:rPr>
        <w:t xml:space="preserve"> </w:t>
      </w:r>
      <w:r>
        <w:rPr>
          <w:rStyle w:val="26"/>
          <w:bdr w:val="none" w:color="auto" w:sz="0" w:space="0"/>
        </w:rPr>
        <w:t>class</w:t>
      </w:r>
      <w:r>
        <w:rPr>
          <w:rStyle w:val="27"/>
          <w:bdr w:val="none" w:color="auto" w:sz="0" w:space="0"/>
        </w:rPr>
        <w:t>=</w:t>
      </w:r>
      <w:r>
        <w:rPr>
          <w:rStyle w:val="28"/>
          <w:bdr w:val="none" w:color="auto" w:sz="0" w:space="0"/>
        </w:rPr>
        <w:t>"alert alert-info"</w:t>
      </w:r>
      <w:r>
        <w:rPr>
          <w:rStyle w:val="25"/>
          <w:bdr w:val="none" w:color="auto" w:sz="0" w:space="0"/>
        </w:rPr>
        <w:t xml:space="preserve"> </w:t>
      </w:r>
      <w:r>
        <w:rPr>
          <w:rStyle w:val="26"/>
          <w:bdr w:val="none" w:color="auto" w:sz="0" w:space="0"/>
        </w:rPr>
        <w:t>role</w:t>
      </w:r>
      <w:r>
        <w:rPr>
          <w:rStyle w:val="27"/>
          <w:bdr w:val="none" w:color="auto" w:sz="0" w:space="0"/>
        </w:rPr>
        <w:t>=</w:t>
      </w:r>
      <w:r>
        <w:rPr>
          <w:rStyle w:val="28"/>
          <w:bdr w:val="none" w:color="auto" w:sz="0" w:space="0"/>
        </w:rPr>
        <w:t>"alert"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        </w:t>
      </w:r>
      <w:r>
        <w:rPr>
          <w:color w:val="BEBEC5"/>
          <w:bdr w:val="none" w:color="auto" w:sz="0" w:space="0"/>
        </w:rPr>
        <w:t>&lt;strong&gt;</w:t>
      </w:r>
      <w:r>
        <w:rPr>
          <w:rStyle w:val="25"/>
          <w:bdr w:val="none" w:color="auto" w:sz="0" w:space="0"/>
        </w:rPr>
        <w:t>提示!</w:t>
      </w:r>
      <w:r>
        <w:rPr>
          <w:color w:val="BEBEC5"/>
          <w:bdr w:val="none" w:color="auto" w:sz="0" w:space="0"/>
        </w:rPr>
        <w:t>&lt;/strong&gt;</w:t>
      </w:r>
      <w:r>
        <w:rPr>
          <w:rStyle w:val="25"/>
          <w:bdr w:val="none" w:color="auto" w:sz="0" w:space="0"/>
        </w:rPr>
        <w:t xml:space="preserve"> 系统正在搜索中，请稍后...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5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&lt;/stl:loading&gt;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&lt;/stl:search&gt;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1E58A"/>
    <w:multiLevelType w:val="multilevel"/>
    <w:tmpl w:val="6401E5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401DC"/>
    <w:rsid w:val="380B17FA"/>
    <w:rsid w:val="76C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shd w:val="clear" w:fill="DDDDDD"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vanish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