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VOID GetLocalTime(LPSYSTEMTIME lpSystemTime);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VOID SetLocalTime(LPSYSTEMTIME lpSystemTime);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typedef struct _SYSTEMTIME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WORD wYear;//年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WORD wMonth;//月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WORD wDayOfWeek;//星期，0为星期日，1为星期一，2为星期二……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WORD wDay;//日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WORD wHour;//时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WORD wMinute;//分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WORD wSecond;//秒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WORD wMilliseconds;//毫秒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}SYSTEMTIME,*PSYSTEMTIME;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F7"/>
    <w:rsid w:val="00100227"/>
    <w:rsid w:val="001429F7"/>
    <w:rsid w:val="005410E6"/>
    <w:rsid w:val="00B54FC4"/>
    <w:rsid w:val="00B7552B"/>
    <w:rsid w:val="00D433B3"/>
    <w:rsid w:val="00ED4447"/>
    <w:rsid w:val="2F5567F6"/>
    <w:rsid w:val="34B87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TotalTime>0</TotalTime>
  <ScaleCrop>false</ScaleCrop>
  <LinksUpToDate>false</LinksUpToDate>
  <CharactersWithSpaces>311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2015-11-09T08:07:00Z</dcterms:created>
  <dc:creator>Administrator</dc:creator>
  <cp:lastModifiedBy>加载中...</cp:lastModifiedBy>
  <dcterms:modified xsi:type="dcterms:W3CDTF">2020-03-23T02:05:37Z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