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击键消息的</w:t>
      </w:r>
      <w:r>
        <w:rPr>
          <w:rFonts w:hint="eastAsia"/>
          <w:sz w:val="30"/>
          <w:szCs w:val="30"/>
        </w:rPr>
        <w:t>wParam</w:t>
      </w:r>
      <w:r>
        <w:rPr>
          <w:rFonts w:hint="eastAsia"/>
        </w:rPr>
        <w:t>参数含有一个被按过或被释放键的虚键码，</w:t>
      </w:r>
      <w:r>
        <w:t xml:space="preserve"> </w:t>
      </w:r>
    </w:p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十进位 十六进位 WINUSER.H识别字 必需? IBM相容键盘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8"/>
        <w:gridCol w:w="2807"/>
        <w:gridCol w:w="2555"/>
        <w:gridCol w:w="392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2808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807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55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VK_LBUTTON</w:t>
            </w:r>
          </w:p>
        </w:tc>
        <w:tc>
          <w:tcPr>
            <w:tcW w:w="392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滑鼠左键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255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VK_RBUTTON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滑鼠右键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255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VK_CANCEL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Ctrl-Break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2555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VK_MBUTTON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滑鼠中键</w:t>
            </w:r>
          </w:p>
        </w:tc>
      </w:tr>
    </w:tbl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您永远都不会从键盘讯息中获得这些滑鼠键代码。在下一章可以看到，我们能够从滑鼠讯息中获得它们。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9"/>
        <w:gridCol w:w="1508"/>
        <w:gridCol w:w="5153"/>
        <w:gridCol w:w="392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1509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508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5153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392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VK_BACK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Backspace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VK_TAB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Tab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0C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VK_CLEAR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Lock关闭时的数字键盘5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0D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VK_RETURN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Enter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VK_SHIFT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Shift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VK_CONTROL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Ctrl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VK_MENU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Alt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VK_PAUSE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Pause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VK_CAPITAL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Caps Lock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1B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VK_ESCAPE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Esc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153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VK_SPACE</w:t>
            </w:r>
          </w:p>
        </w:tc>
        <w:tc>
          <w:tcPr>
            <w:tcW w:w="392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Spacebar</w:t>
            </w:r>
          </w:p>
        </w:tc>
      </w:tr>
    </w:tbl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0"/>
        <w:gridCol w:w="1690"/>
        <w:gridCol w:w="2380"/>
        <w:gridCol w:w="633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1690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69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38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633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VK_PRIOR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Page Up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VK_NEXT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Page Down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VK_END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End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VK_HOME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Home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VK_LEFT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左箭头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VK_UP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上箭头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VK_RIGHT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右箭头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VK_DOWN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下箭头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VK_SELECT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2A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VK_PRINT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2B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VK_EXECUTE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2C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VK_SNAPSHOT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Print Screen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2D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VK_INSERT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Insert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2E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VK_DELETE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Delete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2F</w:t>
            </w:r>
          </w:p>
        </w:tc>
        <w:tc>
          <w:tcPr>
            <w:tcW w:w="238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VK_HELP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>
      <w:pPr>
        <w:widowControl/>
        <w:shd w:val="clear" w:color="auto" w:fill="FFFFFF"/>
        <w:spacing w:line="420" w:lineRule="atLeast"/>
        <w:jc w:val="center"/>
        <w:rPr>
          <w:rFonts w:ascii="Arial" w:hAnsi="Arial" w:cs="Arial"/>
          <w:color w:val="777777"/>
          <w:kern w:val="0"/>
          <w:sz w:val="18"/>
          <w:szCs w:val="18"/>
        </w:rPr>
      </w:pPr>
      <w:r>
        <w:rPr>
          <w:rFonts w:ascii="Arial" w:hAnsi="Arial" w:cs="Arial"/>
          <w:color w:val="777777"/>
          <w:kern w:val="0"/>
          <w:sz w:val="18"/>
          <w:szCs w:val="18"/>
        </w:rPr>
        <w:t>展开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7"/>
        <w:gridCol w:w="1687"/>
        <w:gridCol w:w="2386"/>
        <w:gridCol w:w="6330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1687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687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2386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633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48-57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30-39</w:t>
            </w:r>
          </w:p>
        </w:tc>
        <w:tc>
          <w:tcPr>
            <w:tcW w:w="238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主键盘上的0到9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65-90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41-5A</w:t>
            </w:r>
          </w:p>
        </w:tc>
        <w:tc>
          <w:tcPr>
            <w:tcW w:w="238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无</w:t>
            </w:r>
          </w:p>
        </w:tc>
        <w:tc>
          <w:tcPr>
            <w:tcW w:w="633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A到Z</w:t>
            </w:r>
          </w:p>
        </w:tc>
      </w:tr>
    </w:tbl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6"/>
        <w:gridCol w:w="1707"/>
        <w:gridCol w:w="6804"/>
        <w:gridCol w:w="1873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wBefore w:w="0" w:type="auto"/>
        </w:trPr>
        <w:tc>
          <w:tcPr>
            <w:tcW w:w="1080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080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4305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1185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5B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VK_LWIN</w:t>
            </w:r>
          </w:p>
        </w:tc>
        <w:tc>
          <w:tcPr>
            <w:tcW w:w="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左Windows键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auto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5C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VK_RWIN</w:t>
            </w:r>
          </w:p>
        </w:tc>
        <w:tc>
          <w:tcPr>
            <w:tcW w:w="90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右Windows键</w:t>
            </w:r>
          </w:p>
        </w:tc>
      </w:tr>
    </w:tbl>
    <w:p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t>Windows用VK_LWIN和VK_RWIN键打开「开始」功能表或者(在以前的版本中)启动「工作管理员程式」。这两个都可以用於登录或登出Windows(只在Microsoft Windows NT中有效)，或者登录或登出网路(在Windows for Applications中)。表6-7</w:t>
      </w: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237"/>
        <w:gridCol w:w="3146"/>
        <w:gridCol w:w="6471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1236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237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3146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6471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96-105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60-69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VK_NUMPAD0到VK_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NUMPAD9 NumLock打开时数字键盘上的0到9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6A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VK_MULTIPLY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数字键盘上的*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6B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VK_ADD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数字键盘上的+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6C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VK_SEPARATOR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6D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VK_SUBTRACT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数字键盘上的-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6E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VK_DECIMAL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数字键盘上的.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6F</w:t>
            </w:r>
          </w:p>
        </w:tc>
        <w:tc>
          <w:tcPr>
            <w:tcW w:w="3146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VK_DIVIDE</w:t>
            </w:r>
          </w:p>
        </w:tc>
        <w:tc>
          <w:tcPr>
            <w:tcW w:w="6471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数字键盘上的/</w:t>
            </w:r>
          </w:p>
        </w:tc>
      </w:tr>
    </w:tbl>
    <w:p>
      <w:pPr>
        <w:widowControl/>
        <w:shd w:val="clear" w:color="auto" w:fill="FFFFFF"/>
        <w:spacing w:after="225" w:line="36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tbl>
      <w:tblPr>
        <w:tblStyle w:val="4"/>
        <w:tblW w:w="12090" w:type="dxa"/>
        <w:tblInd w:w="0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8"/>
        <w:gridCol w:w="1509"/>
        <w:gridCol w:w="4444"/>
        <w:gridCol w:w="4629"/>
      </w:tblGrid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1508" w:type="dxa"/>
            <w:tcBorders>
              <w:top w:val="single" w:color="DFDFDF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十进制</w:t>
            </w:r>
          </w:p>
        </w:tc>
        <w:tc>
          <w:tcPr>
            <w:tcW w:w="1509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十六进制</w:t>
            </w:r>
          </w:p>
        </w:tc>
        <w:tc>
          <w:tcPr>
            <w:tcW w:w="4444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WINUSER.H识别字</w:t>
            </w:r>
          </w:p>
        </w:tc>
        <w:tc>
          <w:tcPr>
            <w:tcW w:w="4629" w:type="dxa"/>
            <w:tcBorders>
              <w:top w:val="single" w:color="DFDFDF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IBM相容键盘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112-121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70-79</w:t>
            </w:r>
          </w:p>
        </w:tc>
        <w:tc>
          <w:tcPr>
            <w:tcW w:w="4444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VK_F1到VK_F10</w:t>
            </w:r>
          </w:p>
        </w:tc>
        <w:tc>
          <w:tcPr>
            <w:tcW w:w="4629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功能键F1到F10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122-135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7A-87</w:t>
            </w:r>
          </w:p>
        </w:tc>
        <w:tc>
          <w:tcPr>
            <w:tcW w:w="4444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VK_F11到VK_F24</w:t>
            </w:r>
          </w:p>
        </w:tc>
        <w:tc>
          <w:tcPr>
            <w:tcW w:w="4629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功能键F11到F24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90</w:t>
            </w:r>
          </w:p>
        </w:tc>
        <w:tc>
          <w:tcPr>
            <w:tcW w:w="4444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VK_NUMLOCK</w:t>
            </w:r>
          </w:p>
        </w:tc>
        <w:tc>
          <w:tcPr>
            <w:tcW w:w="4629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Num Lock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wBefore w:w="0" w:type="dxa"/>
          <w:wAfter w:w="0" w:type="dxa"/>
        </w:trPr>
        <w:tc>
          <w:tcPr>
            <w:tcW w:w="0" w:type="auto"/>
            <w:tcBorders>
              <w:top w:val="single" w:color="E9E9E9" w:sz="6" w:space="0"/>
              <w:left w:val="single" w:color="DFDFDF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91</w:t>
            </w:r>
          </w:p>
        </w:tc>
        <w:tc>
          <w:tcPr>
            <w:tcW w:w="4444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VK_SCROLL</w:t>
            </w:r>
          </w:p>
        </w:tc>
        <w:tc>
          <w:tcPr>
            <w:tcW w:w="4629" w:type="dxa"/>
            <w:tcBorders>
              <w:top w:val="single" w:color="E9E9E9" w:sz="6" w:space="0"/>
              <w:left w:val="single" w:color="E9E9E9" w:sz="6" w:space="0"/>
              <w:bottom w:val="nil"/>
              <w:right w:val="nil"/>
            </w:tcBorders>
            <w:shd w:val="clear" w:color="auto" w:fill="FFFFFF"/>
            <w:noWrap w:val="0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widowControl/>
              <w:wordWrap w:val="0"/>
              <w:spacing w:line="360" w:lineRule="atLeast"/>
              <w:jc w:val="left"/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kern w:val="0"/>
                <w:sz w:val="18"/>
                <w:szCs w:val="18"/>
              </w:rPr>
              <w:t>Scroll Lock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00"/>
    <w:rsid w:val="00100227"/>
    <w:rsid w:val="00576C00"/>
    <w:rsid w:val="007B1E23"/>
    <w:rsid w:val="0088267C"/>
    <w:rsid w:val="00D433B3"/>
    <w:rsid w:val="1AFB214B"/>
    <w:rsid w:val="252E1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2015-11-09T01:30:00Z</dcterms:created>
  <dc:creator>Administrator</dc:creator>
  <cp:lastModifiedBy>加载中...</cp:lastModifiedBy>
  <dcterms:modified xsi:type="dcterms:W3CDTF">2020-03-23T02:05:45Z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