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ZeroMemory(</w:t>
      </w:r>
      <w:r>
        <w:rPr>
          <w:rFonts w:hint="eastAsia"/>
        </w:rPr>
        <w:t>&amp;wndclass,Sizeof(WNDCLASS)</w:t>
      </w:r>
      <w:r>
        <w:t>)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wndclass.style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CS_HREDRAW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CS_VREDRAW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wndclass.lpfnWndProc = WndProc;</w:t>
      </w:r>
    </w:p>
    <w:p>
      <w:pPr>
        <w:rPr>
          <w:rFonts w:hint="eastAsia"/>
        </w:rPr>
      </w:pPr>
      <w:r>
        <w:rPr>
          <w:rFonts w:hint="eastAsia"/>
        </w:rPr>
        <w:t>wndclass.hInstance = hinstance;</w:t>
      </w:r>
    </w:p>
    <w:p>
      <w:pPr>
        <w:rPr>
          <w:rFonts w:hint="eastAsia"/>
        </w:rPr>
      </w:pPr>
      <w:r>
        <w:rPr>
          <w:rFonts w:hint="eastAsia"/>
        </w:rPr>
        <w:t>wndclass.hIcon = LoadIcon(NULL,IDI_APPLICATION);</w:t>
      </w:r>
    </w:p>
    <w:p>
      <w:pPr>
        <w:rPr>
          <w:rFonts w:hint="eastAsia"/>
        </w:rPr>
      </w:pPr>
      <w:r>
        <w:rPr>
          <w:rFonts w:hint="eastAsia"/>
        </w:rPr>
        <w:t>wndclass.hCursor = LoadCursor(NULL,IDC_ARROW);</w:t>
      </w:r>
    </w:p>
    <w:p>
      <w:pPr>
        <w:rPr>
          <w:rFonts w:hint="eastAsia"/>
        </w:rPr>
      </w:pPr>
      <w:r>
        <w:rPr>
          <w:rFonts w:hint="eastAsia"/>
        </w:rPr>
        <w:t>wndclass.lpszClassName = szappname;</w:t>
      </w:r>
    </w:p>
    <w:p>
      <w:pPr>
        <w:rPr>
          <w:rFonts w:hint="eastAsia"/>
        </w:rPr>
      </w:pPr>
      <w:r>
        <w:rPr>
          <w:rFonts w:hint="eastAsia"/>
        </w:rPr>
        <w:t>wndclass.lpszMenuName = NULL;</w:t>
      </w:r>
    </w:p>
    <w:p>
      <w:pPr>
        <w:rPr>
          <w:rFonts w:hint="eastAsia"/>
        </w:rPr>
      </w:pPr>
      <w:r>
        <w:rPr>
          <w:rFonts w:hint="eastAsia"/>
        </w:rPr>
        <w:t>wndclass.hbrBackground = (HBRUSH) GetStockObject (WHITE_BRUSH);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style</w:t>
      </w:r>
      <w:r>
        <w:rPr>
          <w:rFonts w:ascii="Arial" w:hAnsi="Arial" w:cs="Arial"/>
          <w:color w:val="333333"/>
          <w:sz w:val="21"/>
          <w:szCs w:val="21"/>
        </w:rPr>
        <w:t>:指定类风格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CS_BYTEALIGNCLIENT: 在字节边界上(在x方向上)定位窗口的用户区域的位置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CS_BYTEALIGNWINDOW: 在字节边界上(在x方向上)定位窗口的位置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CS_CLASSDC: 该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"http://baike.haosou.com/doc/1541156-1629239.html"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窗口类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的所有窗口实例都共享一个窗口类DC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CS_DBLCLKS</w:t>
      </w:r>
      <w:r>
        <w:rPr>
          <w:rFonts w:ascii="Arial" w:hAnsi="Arial" w:cs="Arial"/>
          <w:color w:val="333333"/>
          <w:sz w:val="21"/>
          <w:szCs w:val="21"/>
        </w:rPr>
        <w:t>: 允许向窗口发送双击鼠标键的消息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CS_GLOBALCLASS: 当调用CreateWindow 或 CreateWindowEx 函数来创建窗口时允许它的hInstance参数和注册窗口类时传递给RegisterClass 的 hInstance参数不同。如果不指定该风格，则这两个 hInstance 必须相同。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CS_HREDRAW</w:t>
      </w:r>
      <w:r>
        <w:rPr>
          <w:rFonts w:ascii="Arial" w:hAnsi="Arial" w:cs="Arial"/>
          <w:color w:val="333333"/>
          <w:sz w:val="21"/>
          <w:szCs w:val="21"/>
        </w:rPr>
        <w:t>: 当水平长度改变或移动窗口时，重画整个窗口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CS_NOCLOSE: 禁止系统菜单的关闭选项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CS_OWNDC: 给予每个窗口实例它本身的DC。注意，尽管这样是很方便，但它必须慎重使用，因为每个DC大约要占800个字节的内存。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CS_PARENTDC: 将子窗口的裁剪区域设置到父窗口的DC中去，这样子窗口便可以在父窗口上绘制自身。注意，这是子窗口还是从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"http://baike.haosou.com/doc/5714968-5927694.html"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系统缓存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中获取DC，而不是使用父窗口的DC。使用该风格可以提高系统性能。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CS_SAVEBITS: 以位图形式保存被该窗口遮挡的屏幕部分，这样当给窗口移动以后，系统便可以用该保存的位图恢复屏幕移动的相应部分，从而系统不用向被该窗口遮挡的窗口发送 WM_PAINT 消息。该特性对于菜单类型的窗口比较合适，因为它通常是简短的显示一下之后便消失。设置该特性将增加显示该窗口的时间，因为它通常要先分配保存位图的内存。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CS_VREDRAW</w:t>
      </w:r>
      <w:r>
        <w:rPr>
          <w:rFonts w:ascii="Arial" w:hAnsi="Arial" w:cs="Arial"/>
          <w:color w:val="333333"/>
          <w:sz w:val="21"/>
          <w:szCs w:val="21"/>
        </w:rPr>
        <w:t>: 当垂直长度改变或移动窗口时，重画整个窗口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C8"/>
    <w:rsid w:val="00100227"/>
    <w:rsid w:val="00262DC8"/>
    <w:rsid w:val="00405AC8"/>
    <w:rsid w:val="005B3175"/>
    <w:rsid w:val="00B56AF3"/>
    <w:rsid w:val="00C220D9"/>
    <w:rsid w:val="00D433B3"/>
    <w:rsid w:val="00D51BD3"/>
    <w:rsid w:val="00D64DEA"/>
    <w:rsid w:val="00D76165"/>
    <w:rsid w:val="00E22BEA"/>
    <w:rsid w:val="00F36670"/>
    <w:rsid w:val="24917627"/>
    <w:rsid w:val="37CD0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1073</Characters>
  <Lines>8</Lines>
  <Paragraphs>2</Paragraphs>
  <TotalTime>0</TotalTime>
  <ScaleCrop>false</ScaleCrop>
  <LinksUpToDate>false</LinksUpToDate>
  <CharactersWithSpaces>1259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2015-10-27T05:21:00Z</dcterms:created>
  <dc:creator>Administrator</dc:creator>
  <cp:lastModifiedBy>加载中...</cp:lastModifiedBy>
  <dcterms:modified xsi:type="dcterms:W3CDTF">2020-03-23T02:02:59Z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