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bookmarkStart w:id="0" w:name="_GoBack"/>
      <w:bookmarkEnd w:id="0"/>
      <w:r>
        <w:rPr>
          <w:rStyle w:val="7"/>
          <w:rFonts w:ascii="Arial" w:hAnsi="Arial" w:cs="Arial"/>
          <w:color w:val="333333"/>
          <w:sz w:val="19"/>
          <w:szCs w:val="19"/>
        </w:rPr>
        <w:t>BOOL AdjustTokenPrivileges(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Style w:val="7"/>
          <w:rFonts w:ascii="Arial" w:hAnsi="Arial" w:cs="Arial"/>
          <w:color w:val="333333"/>
          <w:sz w:val="19"/>
          <w:szCs w:val="19"/>
        </w:rPr>
        <w:t>HANDLE</w:t>
      </w:r>
      <w:r>
        <w:rPr>
          <w:rStyle w:val="12"/>
          <w:rFonts w:ascii="Arial" w:hAnsi="Arial" w:cs="Arial"/>
          <w:b/>
          <w:bCs/>
          <w:color w:val="333333"/>
          <w:sz w:val="19"/>
          <w:szCs w:val="19"/>
        </w:rPr>
        <w:t> </w:t>
      </w:r>
      <w:r>
        <w:rPr>
          <w:rStyle w:val="8"/>
          <w:rFonts w:ascii="Arial" w:hAnsi="Arial" w:cs="Arial"/>
          <w:color w:val="333333"/>
          <w:sz w:val="19"/>
          <w:szCs w:val="19"/>
        </w:rPr>
        <w:t>TokenHandle</w:t>
      </w:r>
      <w:r>
        <w:rPr>
          <w:rStyle w:val="7"/>
          <w:rFonts w:ascii="Arial" w:hAnsi="Arial" w:cs="Arial"/>
          <w:color w:val="333333"/>
          <w:sz w:val="19"/>
          <w:szCs w:val="19"/>
        </w:rPr>
        <w:t>,</w:t>
      </w:r>
      <w:r>
        <w:rPr>
          <w:rStyle w:val="12"/>
          <w:rFonts w:ascii="Arial" w:hAnsi="Arial" w:cs="Arial"/>
          <w:b/>
          <w:bCs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t>//包含特权的句柄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Style w:val="7"/>
          <w:rFonts w:ascii="Arial" w:hAnsi="Arial" w:cs="Arial"/>
          <w:color w:val="333333"/>
          <w:sz w:val="19"/>
          <w:szCs w:val="19"/>
        </w:rPr>
        <w:t>BOOL</w:t>
      </w:r>
      <w:r>
        <w:rPr>
          <w:rStyle w:val="12"/>
          <w:rFonts w:ascii="Arial" w:hAnsi="Arial" w:cs="Arial"/>
          <w:b/>
          <w:bCs/>
          <w:color w:val="333333"/>
          <w:sz w:val="19"/>
          <w:szCs w:val="19"/>
        </w:rPr>
        <w:t> </w:t>
      </w:r>
      <w:r>
        <w:rPr>
          <w:rStyle w:val="8"/>
          <w:rFonts w:ascii="Arial" w:hAnsi="Arial" w:cs="Arial"/>
          <w:color w:val="333333"/>
          <w:sz w:val="19"/>
          <w:szCs w:val="19"/>
        </w:rPr>
        <w:t>DisableAllPrivileges</w:t>
      </w:r>
      <w:r>
        <w:rPr>
          <w:rStyle w:val="7"/>
          <w:rFonts w:ascii="Arial" w:hAnsi="Arial" w:cs="Arial"/>
          <w:color w:val="333333"/>
          <w:sz w:val="19"/>
          <w:szCs w:val="19"/>
        </w:rPr>
        <w:t>,</w:t>
      </w:r>
      <w:r>
        <w:rPr>
          <w:rFonts w:ascii="Arial" w:hAnsi="Arial" w:cs="Arial"/>
          <w:color w:val="333333"/>
          <w:sz w:val="19"/>
          <w:szCs w:val="19"/>
        </w:rPr>
        <w:t>//禁用所有权限标志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  <w:highlight w:val="yellow"/>
        </w:rPr>
      </w:pPr>
      <w:r>
        <w:rPr>
          <w:rStyle w:val="7"/>
          <w:rFonts w:ascii="Arial" w:hAnsi="Arial" w:cs="Arial"/>
          <w:color w:val="333333"/>
          <w:sz w:val="19"/>
          <w:szCs w:val="19"/>
          <w:highlight w:val="yellow"/>
        </w:rPr>
        <w:t>PTOKEN_PRIVILEGES</w:t>
      </w:r>
      <w:r>
        <w:rPr>
          <w:rStyle w:val="12"/>
          <w:rFonts w:ascii="Arial" w:hAnsi="Arial" w:cs="Arial"/>
          <w:b/>
          <w:bCs/>
          <w:color w:val="333333"/>
          <w:sz w:val="19"/>
          <w:szCs w:val="19"/>
          <w:highlight w:val="yellow"/>
        </w:rPr>
        <w:t> </w:t>
      </w:r>
      <w:r>
        <w:rPr>
          <w:rStyle w:val="8"/>
          <w:rFonts w:ascii="Arial" w:hAnsi="Arial" w:cs="Arial"/>
          <w:color w:val="333333"/>
          <w:sz w:val="19"/>
          <w:szCs w:val="19"/>
          <w:highlight w:val="yellow"/>
        </w:rPr>
        <w:t>NewState</w:t>
      </w:r>
      <w:r>
        <w:rPr>
          <w:rStyle w:val="7"/>
          <w:rFonts w:ascii="Arial" w:hAnsi="Arial" w:cs="Arial"/>
          <w:color w:val="333333"/>
          <w:sz w:val="19"/>
          <w:szCs w:val="19"/>
          <w:highlight w:val="yellow"/>
        </w:rPr>
        <w:t>,</w:t>
      </w:r>
      <w:r>
        <w:rPr>
          <w:rFonts w:ascii="Arial" w:hAnsi="Arial" w:cs="Arial"/>
          <w:color w:val="333333"/>
          <w:sz w:val="19"/>
          <w:szCs w:val="19"/>
          <w:highlight w:val="yellow"/>
        </w:rPr>
        <w:t>//新特权信息的指针(结构体)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Style w:val="7"/>
          <w:rFonts w:ascii="Arial" w:hAnsi="Arial" w:cs="Arial"/>
          <w:color w:val="333333"/>
          <w:sz w:val="19"/>
          <w:szCs w:val="19"/>
        </w:rPr>
        <w:t>DWORD</w:t>
      </w:r>
      <w:r>
        <w:rPr>
          <w:rStyle w:val="12"/>
          <w:rFonts w:ascii="Arial" w:hAnsi="Arial" w:cs="Arial"/>
          <w:b/>
          <w:bCs/>
          <w:color w:val="333333"/>
          <w:sz w:val="19"/>
          <w:szCs w:val="19"/>
        </w:rPr>
        <w:t> </w:t>
      </w:r>
      <w:r>
        <w:rPr>
          <w:rStyle w:val="8"/>
          <w:rFonts w:ascii="Arial" w:hAnsi="Arial" w:cs="Arial"/>
          <w:color w:val="333333"/>
          <w:sz w:val="19"/>
          <w:szCs w:val="19"/>
        </w:rPr>
        <w:t>BufferLength</w:t>
      </w:r>
      <w:r>
        <w:rPr>
          <w:rStyle w:val="7"/>
          <w:rFonts w:ascii="Arial" w:hAnsi="Arial" w:cs="Arial"/>
          <w:color w:val="333333"/>
          <w:sz w:val="19"/>
          <w:szCs w:val="19"/>
        </w:rPr>
        <w:t>,</w:t>
      </w:r>
      <w:r>
        <w:rPr>
          <w:rStyle w:val="12"/>
          <w:rFonts w:ascii="Arial" w:hAnsi="Arial" w:cs="Arial"/>
          <w:b/>
          <w:bCs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t>//缓冲数据大小,以字节为单位的PreviousState的缓存区(sizeof)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Style w:val="7"/>
          <w:rFonts w:ascii="Arial" w:hAnsi="Arial" w:cs="Arial"/>
          <w:color w:val="333333"/>
          <w:sz w:val="19"/>
          <w:szCs w:val="19"/>
        </w:rPr>
        <w:t>PTOKEN_PRIVILEGES</w:t>
      </w:r>
      <w:r>
        <w:rPr>
          <w:rStyle w:val="12"/>
          <w:rFonts w:ascii="Arial" w:hAnsi="Arial" w:cs="Arial"/>
          <w:b/>
          <w:bCs/>
          <w:color w:val="333333"/>
          <w:sz w:val="19"/>
          <w:szCs w:val="19"/>
        </w:rPr>
        <w:t> </w:t>
      </w:r>
      <w:r>
        <w:rPr>
          <w:rStyle w:val="8"/>
          <w:rFonts w:ascii="Arial" w:hAnsi="Arial" w:cs="Arial"/>
          <w:color w:val="333333"/>
          <w:sz w:val="19"/>
          <w:szCs w:val="19"/>
        </w:rPr>
        <w:t>PreviousState</w:t>
      </w:r>
      <w:r>
        <w:rPr>
          <w:rStyle w:val="7"/>
          <w:rFonts w:ascii="Arial" w:hAnsi="Arial" w:cs="Arial"/>
          <w:color w:val="333333"/>
          <w:sz w:val="19"/>
          <w:szCs w:val="19"/>
        </w:rPr>
        <w:t>,</w:t>
      </w:r>
      <w:r>
        <w:rPr>
          <w:rFonts w:ascii="Arial" w:hAnsi="Arial" w:cs="Arial"/>
          <w:color w:val="333333"/>
          <w:sz w:val="19"/>
          <w:szCs w:val="19"/>
        </w:rPr>
        <w:t>//接收被改变特权当前状态的Buffer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Arial" w:hAnsi="Arial" w:cs="Arial"/>
          <w:color w:val="333333"/>
          <w:sz w:val="19"/>
          <w:szCs w:val="19"/>
        </w:rPr>
      </w:pPr>
      <w:r>
        <w:rPr>
          <w:rStyle w:val="7"/>
          <w:rFonts w:ascii="Arial" w:hAnsi="Arial" w:cs="Arial"/>
          <w:color w:val="333333"/>
          <w:sz w:val="19"/>
          <w:szCs w:val="19"/>
        </w:rPr>
        <w:t>PDWORD</w:t>
      </w:r>
      <w:r>
        <w:rPr>
          <w:rStyle w:val="12"/>
          <w:rFonts w:ascii="Arial" w:hAnsi="Arial" w:cs="Arial"/>
          <w:b/>
          <w:bCs/>
          <w:color w:val="333333"/>
          <w:sz w:val="19"/>
          <w:szCs w:val="19"/>
        </w:rPr>
        <w:t> </w:t>
      </w:r>
      <w:r>
        <w:rPr>
          <w:rStyle w:val="8"/>
          <w:rFonts w:ascii="Arial" w:hAnsi="Arial" w:cs="Arial"/>
          <w:color w:val="333333"/>
          <w:sz w:val="19"/>
          <w:szCs w:val="19"/>
        </w:rPr>
        <w:t>ReturnLength</w:t>
      </w:r>
      <w:r>
        <w:rPr>
          <w:rStyle w:val="12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t>//接收PreviousState缓存区要求的大小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hint="eastAsia" w:ascii="Arial" w:hAnsi="Arial" w:cs="Arial"/>
          <w:color w:val="333333"/>
          <w:sz w:val="19"/>
          <w:szCs w:val="19"/>
        </w:rPr>
        <w:t>)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Style w:val="7"/>
          <w:rFonts w:ascii="Arial" w:hAnsi="Arial" w:cs="Arial"/>
          <w:color w:val="333333"/>
          <w:sz w:val="19"/>
          <w:szCs w:val="19"/>
        </w:rPr>
        <w:t>参数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Style w:val="8"/>
          <w:rFonts w:ascii="Arial" w:hAnsi="Arial" w:cs="Arial"/>
          <w:b/>
          <w:bCs/>
          <w:color w:val="333333"/>
          <w:sz w:val="19"/>
          <w:szCs w:val="19"/>
        </w:rPr>
        <w:t>BufferLength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标志参数PreviousState指针以字节大小缓存区(sizeof).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如果参数PreviousState是NULL,这个参数可以为NULL.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Style w:val="8"/>
          <w:rFonts w:ascii="Arial" w:hAnsi="Arial" w:cs="Arial"/>
          <w:b/>
          <w:bCs/>
          <w:color w:val="333333"/>
          <w:sz w:val="19"/>
          <w:szCs w:val="19"/>
        </w:rPr>
        <w:t>PreviousState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这个函数填充一个TOKEN_PRIVILEGES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"http://baike.haosou.com/doc/6031580-6244581.html"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9"/>
          <w:rFonts w:ascii="Arial" w:hAnsi="Arial" w:cs="Arial"/>
          <w:color w:val="136EC2"/>
          <w:sz w:val="19"/>
          <w:szCs w:val="19"/>
        </w:rPr>
        <w:t>结构体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【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"http://baike.haosou.com/doc/1043844-1104112.html"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9"/>
          <w:rFonts w:ascii="Arial" w:hAnsi="Arial" w:cs="Arial"/>
          <w:color w:val="136EC2"/>
          <w:sz w:val="19"/>
          <w:szCs w:val="19"/>
        </w:rPr>
        <w:t>指针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】,它包括该函数修改之前任何特权状态.这个参数可以为NULL.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如果指定的缓冲区太小，无法收到完整的修改权限列表，这个函数失败并不会修改任何特权.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这个函数设置了一个 拥有修改权限完成列表【 参数ReturnLength 】的字节数 的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"http://baike.haosou.com/doc/6086286-6299391.html"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9"/>
          <w:rFonts w:ascii="Arial" w:hAnsi="Arial" w:cs="Arial"/>
          <w:color w:val="136EC2"/>
          <w:sz w:val="19"/>
          <w:szCs w:val="19"/>
        </w:rPr>
        <w:t>指针变量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.[结果的Buffer]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Style w:val="8"/>
          <w:rFonts w:ascii="Arial" w:hAnsi="Arial" w:cs="Arial"/>
          <w:b/>
          <w:bCs/>
          <w:color w:val="333333"/>
          <w:sz w:val="19"/>
          <w:szCs w:val="19"/>
        </w:rPr>
        <w:t>ReturnLength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接收 参数PreviousState的缓存区指针的 字节大小 的 变量指针(长度指针).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如果PreviousState为NULL,这个参数可以为NULL.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Arial" w:hAnsi="Arial" w:cs="Arial"/>
          <w:color w:val="333333"/>
          <w:sz w:val="19"/>
          <w:szCs w:val="19"/>
        </w:rPr>
      </w:pPr>
    </w:p>
    <w:p>
      <w:pPr>
        <w:pStyle w:val="4"/>
        <w:shd w:val="clear" w:color="auto" w:fill="FFFFFF"/>
        <w:spacing w:before="0" w:beforeAutospacing="0" w:after="204" w:afterAutospacing="0" w:line="326" w:lineRule="atLeast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hint="eastAsia" w:ascii="Arial" w:hAnsi="Arial" w:cs="Arial"/>
          <w:color w:val="333333"/>
          <w:sz w:val="19"/>
          <w:szCs w:val="19"/>
        </w:rPr>
        <w:t>》》》》》》》》》》》》》》》》》》》》》》》》》》》》》》》》》》》》》》》》》》》》</w:t>
      </w:r>
    </w:p>
    <w:p>
      <w:pPr>
        <w:pStyle w:val="4"/>
        <w:shd w:val="clear" w:color="auto" w:fill="FFFFFF"/>
        <w:spacing w:before="136" w:beforeAutospacing="0" w:after="136" w:afterAutospacing="0" w:line="353" w:lineRule="atLeast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typedef struct </w:t>
      </w:r>
      <w:r>
        <w:rPr>
          <w:rFonts w:ascii="Arial" w:hAnsi="Arial" w:cs="Arial"/>
          <w:color w:val="333333"/>
          <w:sz w:val="19"/>
          <w:szCs w:val="19"/>
          <w:highlight w:val="yellow"/>
        </w:rPr>
        <w:t>_TOKEN_PRIVILEGES</w:t>
      </w:r>
      <w:r>
        <w:rPr>
          <w:rFonts w:ascii="Arial" w:hAnsi="Arial" w:cs="Arial"/>
          <w:color w:val="333333"/>
          <w:sz w:val="19"/>
          <w:szCs w:val="19"/>
        </w:rPr>
        <w:t xml:space="preserve"> { 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DWORD PrivilegeCount; 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  <w:highlight w:val="yellow"/>
        </w:rPr>
        <w:t>LUID_AND_ATTRIBUTES Privileges[]; </w:t>
      </w:r>
      <w:r>
        <w:rPr>
          <w:rFonts w:ascii="Arial" w:hAnsi="Arial" w:cs="Arial"/>
          <w:color w:val="333333"/>
          <w:sz w:val="19"/>
          <w:szCs w:val="19"/>
          <w:highlight w:val="yellow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} TOKEN_PRIVILEGES, *PTOKEN_PRIVILEGES; </w:t>
      </w:r>
    </w:p>
    <w:p>
      <w:pPr>
        <w:pStyle w:val="4"/>
        <w:shd w:val="clear" w:color="auto" w:fill="FFFFFF"/>
        <w:spacing w:before="136" w:beforeAutospacing="0" w:after="136" w:afterAutospacing="0" w:line="353" w:lineRule="atLeast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PrivilegeCount指的数组原素的个数</w:t>
      </w:r>
    </w:p>
    <w:p>
      <w:pPr>
        <w:pStyle w:val="4"/>
        <w:shd w:val="clear" w:color="auto" w:fill="FFFFFF"/>
        <w:spacing w:before="136" w:beforeAutospacing="0" w:after="136" w:afterAutospacing="0" w:line="353" w:lineRule="atLeast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LUID_AND_ATTRIBUTES类型的数组声明如下：</w:t>
      </w:r>
    </w:p>
    <w:p>
      <w:pPr>
        <w:pStyle w:val="4"/>
        <w:shd w:val="clear" w:color="auto" w:fill="FFFFFF"/>
        <w:spacing w:before="136" w:beforeAutospacing="0" w:after="136" w:afterAutospacing="0" w:line="353" w:lineRule="atLeast"/>
        <w:ind w:left="42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typedef struct </w:t>
      </w:r>
      <w:r>
        <w:rPr>
          <w:rFonts w:ascii="Arial" w:hAnsi="Arial" w:cs="Arial"/>
          <w:color w:val="333333"/>
          <w:sz w:val="19"/>
          <w:szCs w:val="19"/>
          <w:highlight w:val="yellow"/>
        </w:rPr>
        <w:t>_LUID_AND_ATTRIBUTES</w:t>
      </w:r>
      <w:r>
        <w:rPr>
          <w:rFonts w:ascii="Arial" w:hAnsi="Arial" w:cs="Arial"/>
          <w:color w:val="333333"/>
          <w:sz w:val="19"/>
          <w:szCs w:val="19"/>
        </w:rPr>
        <w:t xml:space="preserve"> { 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LUID Luid; 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DWORD Attributes; 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} LUID_AND_ATTRIBUTES, *PLUID_AND_ATTRIBUTES</w:t>
      </w:r>
    </w:p>
    <w:p>
      <w:pPr>
        <w:pStyle w:val="4"/>
        <w:shd w:val="clear" w:color="auto" w:fill="FFFFFF"/>
        <w:spacing w:before="136" w:beforeAutospacing="0" w:after="136" w:afterAutospacing="0" w:line="353" w:lineRule="atLeast"/>
        <w:ind w:left="42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第二个参数就指明了我们要进行的操作类型，有三个可选项： SE_PRIVILEGE_ENABLED、SE_PRIVILEGE_ENABLED_BY_DEFAULT、SE_PRIVILEGE_USED_FOR_ACCESS。要使能一个权限就指定Attributes为SE_PRIVILEGE_ENABLED。</w:t>
      </w:r>
    </w:p>
    <w:p>
      <w:pPr>
        <w:pStyle w:val="4"/>
        <w:shd w:val="clear" w:color="auto" w:fill="FFFFFF"/>
        <w:spacing w:before="136" w:beforeAutospacing="0" w:after="136" w:afterAutospacing="0" w:line="353" w:lineRule="atLeast"/>
        <w:ind w:left="42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第一个参数就是指权限的类型，是一个LUID的值， GUID大家是比较熟悉的，和GUID的要求保证全局唯一不同，LUID只要保证局部唯一，就是指在系统的每一次运行期间保证是唯一的就可以了。</w:t>
      </w:r>
    </w:p>
    <w:p>
      <w:pPr>
        <w:pStyle w:val="4"/>
        <w:shd w:val="clear" w:color="auto" w:fill="FFFFFF"/>
        <w:spacing w:before="136" w:beforeAutospacing="0" w:after="136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hint="eastAsia" w:ascii="Arial" w:hAnsi="Arial" w:cs="Arial"/>
          <w:color w:val="333333"/>
          <w:sz w:val="19"/>
          <w:szCs w:val="19"/>
        </w:rPr>
        <w:t>》》》》》》》》》》》》》》》》》》》》》》》》》》》》》》》》》》》》》》》》》》》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333333"/>
          <w:sz w:val="19"/>
          <w:szCs w:val="19"/>
        </w:rPr>
        <w:t>例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TOKEN_PRIVILEGES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NewState;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//填充LUID_AND_ATTRIBUTES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LUID_AND_ATTRIBUTES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qxluid[5];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qxluid[0].Luid = *quanxianluid.lpLuid1;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qxluid[1].Luid = *quanxianluid.lpLuid2;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qxluid[2].Luid = *quanxianluid.lpLuid3;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qxluid[3].Luid = *quanxianluid.lpLuid4;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qxluid[4].Luid = *quanxianluid.lpLuid5;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qxluid[0].Attributes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SE_PRIVILEGE_ENABLED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qxluid[1].Attributes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SE_PRIVILEGE_ENABLED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qxluid[2].Attributes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SE_PRIVILEGE_ENABLED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qxluid[3].Attributes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SE_PRIVILEGE_ENABLED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qxluid[4].Attributes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SE_PRIVILEGE_ENABLED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//填充TOKEN_PRIVILEGES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NewState.PrivilegeCount = 5;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NewState.Privileges[0] = qxluid[0];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NewState.Privileges[1] = qxluid[1];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NewState.Privileges[2] = qxluid[2];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NewState.Privileges[3] = qxluid[3];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NewState.Privileges[4] = qxluid[4];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AdjustTokenPrivileges(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TokenHandle,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//包含特权的句柄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//禁用所有权限标志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&amp;NewState,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//新特权信息的指针(结构体)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//缓冲数据大小,以字节为单位的PreviousState的缓存区(sizeof)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//接收被改变特权当前状态的Buffer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//接收PreviousState缓存区要求的大小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Style w:val="7"/>
          <w:rFonts w:ascii="Arial" w:hAnsi="Arial" w:cs="Arial"/>
          <w:color w:val="333333"/>
          <w:sz w:val="19"/>
          <w:szCs w:val="19"/>
        </w:rPr>
        <w:t>返回值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如果这个函数成功,返回非0.为了确定这个函数是否修改了所有指定的特权,可以调用</w:t>
      </w:r>
      <w:r>
        <w:rPr>
          <w:rStyle w:val="7"/>
          <w:rFonts w:ascii="Arial" w:hAnsi="Arial" w:cs="Arial"/>
          <w:color w:val="333333"/>
          <w:sz w:val="19"/>
          <w:szCs w:val="19"/>
        </w:rPr>
        <w:t>GetLastError</w:t>
      </w:r>
      <w:r>
        <w:rPr>
          <w:rFonts w:ascii="Arial" w:hAnsi="Arial" w:cs="Arial"/>
          <w:color w:val="333333"/>
          <w:sz w:val="19"/>
          <w:szCs w:val="19"/>
        </w:rPr>
        <w:t>函数,当这个函数返回下面的值之一时就代表函数成功: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146"/>
    <w:rsid w:val="001A74AE"/>
    <w:rsid w:val="00383439"/>
    <w:rsid w:val="00935AE6"/>
    <w:rsid w:val="009E6146"/>
    <w:rsid w:val="00A221C2"/>
    <w:rsid w:val="00A22DF7"/>
    <w:rsid w:val="00D57F67"/>
    <w:rsid w:val="00DB0F8B"/>
    <w:rsid w:val="00E61B49"/>
    <w:rsid w:val="074744E1"/>
    <w:rsid w:val="322E00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2"/>
    <w:semiHidden/>
    <w:uiPriority w:val="99"/>
    <w:rPr>
      <w:sz w:val="18"/>
      <w:szCs w:val="18"/>
    </w:rPr>
  </w:style>
  <w:style w:type="character" w:customStyle="1" w:styleId="12">
    <w:name w:val="apple-converted-spac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390</Words>
  <Characters>2227</Characters>
  <Lines>18</Lines>
  <Paragraphs>5</Paragraphs>
  <TotalTime>0</TotalTime>
  <ScaleCrop>false</ScaleCrop>
  <LinksUpToDate>false</LinksUpToDate>
  <CharactersWithSpaces>2612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2015-12-27T03:22:00Z</dcterms:created>
  <dc:creator>Administrator</dc:creator>
  <cp:lastModifiedBy>加载中...</cp:lastModifiedBy>
  <dcterms:modified xsi:type="dcterms:W3CDTF">2020-03-23T02:02:28Z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