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WebGL上线文：WebGL有一套独立的语言，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JS无法直接调用，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所有调用都需要通过WebGL上下文进行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Program</w:t>
      </w:r>
      <w:r>
        <w:rPr>
          <w:rFonts w:hint="eastAsia" w:ascii="微软雅黑" w:hAnsi="微软雅黑" w:eastAsia="微软雅黑" w:cs="微软雅黑"/>
          <w:lang w:val="en-US" w:eastAsia="zh-CN"/>
        </w:rPr>
        <w:t>（程序）：用于绘图的程序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lang w:val="en-US" w:eastAsia="zh-CN"/>
        </w:rPr>
        <w:t>ertexShader</w:t>
      </w:r>
      <w:r>
        <w:rPr>
          <w:rFonts w:hint="eastAsia" w:ascii="微软雅黑" w:hAnsi="微软雅黑" w:eastAsia="微软雅黑" w:cs="微软雅黑"/>
          <w:lang w:val="en-US" w:eastAsia="zh-CN"/>
        </w:rPr>
        <w:t>（顶点着色器）:指定绘图的位置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</w:t>
      </w:r>
      <w:r>
        <w:rPr>
          <w:rFonts w:hint="default" w:ascii="微软雅黑" w:hAnsi="微软雅黑" w:eastAsia="微软雅黑" w:cs="微软雅黑"/>
          <w:lang w:val="en-US" w:eastAsia="zh-CN"/>
        </w:rPr>
        <w:t>ragmentShader</w:t>
      </w:r>
      <w:r>
        <w:rPr>
          <w:rFonts w:hint="eastAsia" w:ascii="微软雅黑" w:hAnsi="微软雅黑" w:eastAsia="微软雅黑" w:cs="微软雅黑"/>
          <w:lang w:val="en-US" w:eastAsia="zh-CN"/>
        </w:rPr>
        <w:t>（片段着色器）：指定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他们的关系如下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6306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初始化操作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如下是初始化的流程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创建Context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创建Program、创建V</w:t>
      </w:r>
      <w:r>
        <w:rPr>
          <w:rFonts w:hint="default" w:ascii="微软雅黑" w:hAnsi="微软雅黑" w:eastAsia="微软雅黑" w:cs="微软雅黑"/>
          <w:lang w:val="en-US" w:eastAsia="zh-CN"/>
        </w:rPr>
        <w:t>ertexShader</w:t>
      </w:r>
      <w:r>
        <w:rPr>
          <w:rFonts w:hint="eastAsia" w:ascii="微软雅黑" w:hAnsi="微软雅黑" w:eastAsia="微软雅黑" w:cs="微软雅黑"/>
          <w:lang w:val="en-US" w:eastAsia="zh-CN"/>
        </w:rPr>
        <w:t>、创建F</w:t>
      </w:r>
      <w:r>
        <w:rPr>
          <w:rFonts w:hint="default" w:ascii="微软雅黑" w:hAnsi="微软雅黑" w:eastAsia="微软雅黑" w:cs="微软雅黑"/>
          <w:lang w:val="en-US" w:eastAsia="zh-CN"/>
        </w:rPr>
        <w:t>ragmentShader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为Program指定V</w:t>
      </w:r>
      <w:r>
        <w:rPr>
          <w:rFonts w:hint="default" w:ascii="微软雅黑" w:hAnsi="微软雅黑" w:eastAsia="微软雅黑" w:cs="微软雅黑"/>
          <w:lang w:val="en-US" w:eastAsia="zh-CN"/>
        </w:rPr>
        <w:t>ertexShader</w:t>
      </w:r>
      <w:r>
        <w:rPr>
          <w:rFonts w:hint="eastAsia" w:ascii="微软雅黑" w:hAnsi="微软雅黑" w:eastAsia="微软雅黑" w:cs="微软雅黑"/>
          <w:lang w:val="en-US" w:eastAsia="zh-CN"/>
        </w:rPr>
        <w:t>和F</w:t>
      </w:r>
      <w:r>
        <w:rPr>
          <w:rFonts w:hint="default" w:ascii="微软雅黑" w:hAnsi="微软雅黑" w:eastAsia="微软雅黑" w:cs="微软雅黑"/>
          <w:lang w:val="en-US" w:eastAsia="zh-CN"/>
        </w:rPr>
        <w:t>ragmentShader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链接Program到上下文，并启动Program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使用Context开始绘图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vec4(0.0, 0.0,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绘制顶点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顶点着色程序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我们看一下顶点着色程序的代码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vec4(0.0, 0.0,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gl_PointSize = 100.0;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</w:t>
      </w:r>
      <w:r>
        <w:rPr>
          <w:rFonts w:hint="default" w:ascii="微软雅黑" w:hAnsi="微软雅黑" w:eastAsia="微软雅黑" w:cs="微软雅黑"/>
          <w:lang w:val="en-US" w:eastAsia="zh-CN"/>
        </w:rPr>
        <w:t>type="x-shader/x-vertex"</w:t>
      </w:r>
      <w:r>
        <w:rPr>
          <w:rFonts w:hint="eastAsia" w:ascii="微软雅黑" w:hAnsi="微软雅黑" w:eastAsia="微软雅黑" w:cs="微软雅黑"/>
          <w:lang w:val="en-US" w:eastAsia="zh-CN"/>
        </w:rPr>
        <w:t>后，浏览器不认识该类型，所有不会执行这个script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gl_Position</w:t>
      </w:r>
      <w:r>
        <w:rPr>
          <w:rFonts w:hint="eastAsia" w:ascii="微软雅黑" w:hAnsi="微软雅黑" w:eastAsia="微软雅黑" w:cs="微软雅黑"/>
          <w:lang w:val="en-US" w:eastAsia="zh-CN"/>
        </w:rPr>
        <w:t>是一个全局位置变量，WebGL通过访问</w:t>
      </w:r>
      <w:r>
        <w:rPr>
          <w:rFonts w:hint="default" w:ascii="微软雅黑" w:hAnsi="微软雅黑" w:eastAsia="微软雅黑" w:cs="微软雅黑"/>
          <w:lang w:val="en-US" w:eastAsia="zh-CN"/>
        </w:rPr>
        <w:t>gl_Position</w:t>
      </w:r>
      <w:r>
        <w:rPr>
          <w:rFonts w:hint="eastAsia" w:ascii="微软雅黑" w:hAnsi="微软雅黑" w:eastAsia="微软雅黑" w:cs="微软雅黑"/>
          <w:lang w:val="en-US" w:eastAsia="zh-CN"/>
        </w:rPr>
        <w:t>获取顶点位置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gl_PointSize</w:t>
      </w:r>
      <w:r>
        <w:rPr>
          <w:rFonts w:hint="eastAsia" w:ascii="微软雅黑" w:hAnsi="微软雅黑" w:eastAsia="微软雅黑" w:cs="微软雅黑"/>
          <w:lang w:val="en-US" w:eastAsia="zh-CN"/>
        </w:rPr>
        <w:t>是一个全局顶点大小，WebGL通过访问</w:t>
      </w:r>
      <w:r>
        <w:rPr>
          <w:rFonts w:hint="default" w:ascii="微软雅黑" w:hAnsi="微软雅黑" w:eastAsia="微软雅黑" w:cs="微软雅黑"/>
          <w:lang w:val="en-US" w:eastAsia="zh-CN"/>
        </w:rPr>
        <w:t>gl_PointSize</w:t>
      </w:r>
      <w:r>
        <w:rPr>
          <w:rFonts w:hint="eastAsia" w:ascii="微软雅黑" w:hAnsi="微软雅黑" w:eastAsia="微软雅黑" w:cs="微软雅黑"/>
          <w:lang w:val="en-US" w:eastAsia="zh-CN"/>
        </w:rPr>
        <w:t>获取顶点位置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void main() {…… } 是入口函数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片元着色程序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看一下片元着色程序的代码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vec4(1.0, 1.0, 0.0, 1.0);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gl_FragColor</w:t>
      </w:r>
      <w:r>
        <w:rPr>
          <w:rFonts w:hint="eastAsia" w:ascii="微软雅黑" w:hAnsi="微软雅黑" w:eastAsia="微软雅黑" w:cs="微软雅黑"/>
          <w:lang w:val="en-US" w:eastAsia="zh-CN"/>
        </w:rPr>
        <w:t>是一个颜色变量，WebGL通过访问gl_FragColor获取颜色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WebGL坐标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如下是WebGL的坐标，坐标由xyz组成，这里说明一下xy，(0,0)表示中心点，(1,1)表示右上角，(-1,-1)表示左下角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476750" cy="3276600"/>
            <wp:effectExtent l="0" t="0" r="381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Html位置转WebGL坐标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转GL坐标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toGLPosition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获取canvas的位置和宽高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getBoundingClientRect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计算canvas x y 的长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计算canvas中心点坐标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yLenght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y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4F0F72"/>
    <w:rsid w:val="0A1E4528"/>
    <w:rsid w:val="0EDC70EA"/>
    <w:rsid w:val="112A581B"/>
    <w:rsid w:val="14122474"/>
    <w:rsid w:val="180F222F"/>
    <w:rsid w:val="187D363C"/>
    <w:rsid w:val="1C5A27C2"/>
    <w:rsid w:val="1DF47EFC"/>
    <w:rsid w:val="21DE1620"/>
    <w:rsid w:val="228E65E4"/>
    <w:rsid w:val="22F06D79"/>
    <w:rsid w:val="246758CC"/>
    <w:rsid w:val="266A16A4"/>
    <w:rsid w:val="2C22657D"/>
    <w:rsid w:val="400F65DE"/>
    <w:rsid w:val="409C5220"/>
    <w:rsid w:val="43813E0E"/>
    <w:rsid w:val="43C27FD1"/>
    <w:rsid w:val="441D09CA"/>
    <w:rsid w:val="476D1892"/>
    <w:rsid w:val="4D1A65C7"/>
    <w:rsid w:val="4EE85381"/>
    <w:rsid w:val="4FFE6685"/>
    <w:rsid w:val="501B0E34"/>
    <w:rsid w:val="5AAE4DDC"/>
    <w:rsid w:val="5AC90908"/>
    <w:rsid w:val="609900F9"/>
    <w:rsid w:val="67AE5986"/>
    <w:rsid w:val="68C81BDA"/>
    <w:rsid w:val="70F80CB6"/>
    <w:rsid w:val="74F2334F"/>
    <w:rsid w:val="777E32FF"/>
    <w:rsid w:val="7B75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800</Words>
  <Characters>2741</Characters>
  <Lines>0</Lines>
  <Paragraphs>0</Paragraphs>
  <TotalTime>18</TotalTime>
  <ScaleCrop>false</ScaleCrop>
  <LinksUpToDate>false</LinksUpToDate>
  <CharactersWithSpaces>3750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2022-11-04T02:35:07Z</dcterms:created>
  <dc:creator>CHENPC</dc:creator>
  <cp:lastModifiedBy>加载中...</cp:lastModifiedBy>
  <dcterms:modified xsi:type="dcterms:W3CDTF">2022-11-04T07:43:37Z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90275EDB537E454080B13DEE4B476050</vt:lpwstr>
  </property>
</Properties>
</file>