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构建项目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# 全局安装</w:t>
      </w:r>
      <w:r>
        <w:rPr>
          <w:rFonts w:hint="eastAsia" w:ascii="微软雅黑" w:hAnsi="微软雅黑" w:eastAsia="微软雅黑" w:cs="微软雅黑"/>
          <w:lang w:val="en-US" w:eastAsia="zh-CN"/>
        </w:rPr>
        <w:t>脚手架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npm install -g create-react-app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# </w:t>
      </w:r>
      <w:r>
        <w:rPr>
          <w:rFonts w:hint="eastAsia" w:ascii="微软雅黑" w:hAnsi="微软雅黑" w:eastAsia="微软雅黑" w:cs="微软雅黑"/>
          <w:lang w:val="en-US" w:eastAsia="zh-CN"/>
        </w:rPr>
        <w:t>使用脚手架</w:t>
      </w:r>
      <w:r>
        <w:rPr>
          <w:rFonts w:hint="eastAsia" w:ascii="微软雅黑" w:hAnsi="微软雅黑" w:eastAsia="微软雅黑" w:cs="微软雅黑"/>
        </w:rPr>
        <w:t>构建一个</w:t>
      </w:r>
      <w:r>
        <w:rPr>
          <w:rFonts w:hint="eastAsia" w:ascii="微软雅黑" w:hAnsi="微软雅黑" w:eastAsia="微软雅黑" w:cs="微软雅黑"/>
          <w:lang w:val="en-US" w:eastAsia="zh-CN"/>
        </w:rPr>
        <w:t>名为</w:t>
      </w:r>
      <w:r>
        <w:rPr>
          <w:rFonts w:hint="eastAsia" w:ascii="微软雅黑" w:hAnsi="微软雅黑" w:eastAsia="微软雅黑" w:cs="微软雅黑"/>
        </w:rPr>
        <w:t>my-app的</w:t>
      </w:r>
      <w:r>
        <w:rPr>
          <w:rFonts w:hint="eastAsia" w:ascii="微软雅黑" w:hAnsi="微软雅黑" w:eastAsia="微软雅黑" w:cs="微软雅黑"/>
          <w:lang w:val="en-US" w:eastAsia="zh-CN"/>
        </w:rPr>
        <w:t>React</w:t>
      </w:r>
      <w:r>
        <w:rPr>
          <w:rFonts w:hint="eastAsia" w:ascii="微软雅黑" w:hAnsi="微软雅黑" w:eastAsia="微软雅黑" w:cs="微软雅黑"/>
        </w:rPr>
        <w:t>项目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npx create-react-app my-app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CSS Modules支持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导入CSS文件文件的时候，可以用一个变量接收一下返回值。那么就可以直接通过它来访问CSS的内部样式类了。比如：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Button.module.css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.error</w:t>
      </w: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>background-color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red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;}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Button.js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import</w:t>
      </w: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React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Component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</w:t>
      </w: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from</w:t>
      </w: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'react'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import</w:t>
      </w: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styles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from</w:t>
      </w: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'./Button.module.css'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class</w:t>
      </w: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>Button</w:t>
      </w: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extends</w:t>
      </w: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>Component</w:t>
      </w: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render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()</w:t>
      </w: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// reference as a js object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return</w:t>
      </w: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&lt;</w:t>
      </w: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button className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styles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error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&gt;</w:t>
      </w: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Error Button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&lt;/</w:t>
      </w: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button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配合TypeScript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在项目构建时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使用如下命令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npx create-react-app my-app --typescript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在原有的项目添加ts只需执行安装包命令即可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yarn add typescript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使用路由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npm install --save react-router-dom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安装bootstrap4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npm install --save reactstrap bootstrap@4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在 src/index.js 文件的开头导入 Bootstrap CSS 和可选的 Bootstrap 主题 CSS ：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import 'bootstrap/dist/css/bootstrap.css';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// 在下面放置任何其他导入，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// 以便组件中的CSS优先于默认样式。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B329B"/>
    <w:multiLevelType w:val="singleLevel"/>
    <w:tmpl w:val="1F0B329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7C546B"/>
    <w:rsid w:val="20BA3694"/>
    <w:rsid w:val="23A3651C"/>
    <w:rsid w:val="4E305DDF"/>
    <w:rsid w:val="6088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color w:val="000000" w:themeColor="text1"/>
      <w:kern w:val="2"/>
      <w:sz w:val="21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CHENPC</cp:lastModifiedBy>
  <dcterms:modified xsi:type="dcterms:W3CDTF">2021-05-05T16:02:49Z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