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我也不多说了，直接上代码比较清楚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获取对象的类型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这里 objType 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a: string,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b: number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获取类型的key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这里 objKeyEnum 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"a" | "b"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objKeyEnum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keyof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objType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将 Enum 类型转为 object 类型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这里 objNewType 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a: any,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    b: any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objNewType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objKeyEnum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139D71FE"/>
    <w:rsid w:val="39C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2022-08-08T08:13:33Z</dcterms:created>
  <dc:creator>CHENPC</dc:creator>
  <cp:lastModifiedBy>加载中...</cp:lastModifiedBy>
  <dcterms:modified xsi:type="dcterms:W3CDTF">2022-08-08T08:20:25Z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0392881570714B6EA8FD6D02FB9A44C8</vt:lpwstr>
  </property>
</Properties>
</file>