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上篇文章介绍了kong的基本概念，那么如何管理kong呢？本篇文章介绍konga的使用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准备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在开始本篇教程前，我们先做如下准备工作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添加一个测试服务器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lang w:val="en-US" w:eastAsia="zh-CN"/>
        </w:rPr>
        <w:t>docker run -itd --name example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--network kongnet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--restart=always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-p 3000:3000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bitnami/node-example:0.0.1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该测试服务的名称叫做</w:t>
      </w:r>
      <w:r>
        <w:rPr>
          <w:rFonts w:hint="default" w:ascii="微软雅黑" w:hAnsi="微软雅黑" w:eastAsia="微软雅黑" w:cs="微软雅黑"/>
          <w:lang w:val="en-US" w:eastAsia="zh-CN"/>
        </w:rPr>
        <w:t>example</w:t>
      </w:r>
      <w:r>
        <w:rPr>
          <w:rFonts w:hint="eastAsia" w:ascii="微软雅黑" w:hAnsi="微软雅黑" w:eastAsia="微软雅黑" w:cs="微软雅黑"/>
          <w:lang w:val="en-US" w:eastAsia="zh-CN"/>
        </w:rPr>
        <w:t>，端口为3000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我们访问3000端口可以看到如下页面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Konga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konga是一个web站点（nodejs）,通过调用Kong Admin API管理kong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创建数据库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Konga需要一个数据库，执行如下命令创建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进入容器：docker exec -it postgres /bin/bash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进入postgres：psql -U postgres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创建数据库：CREATE DATABASE konga OWNER kong;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推出数据库：\q ，推出容器：exit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安装konga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执行如下命令安装konga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docker run -d --name konga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--network kongnet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--restart=always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-p 1337:1337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"DB_ADAPTER=postgres"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"DB_HOST=postgres"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"DB_PORT=5432"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"DB_USER=kong"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"DB_PASSWORD=kong123"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"DB_DATABASE=konga"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"NODE_ENV=development"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docker.io/pantsel/konga:0.14.7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说明：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"DB_ADAPTER=postgres"：指定数据空类型为postgresql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"DB_HOST=postgres"：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指定数据库的主机（在kongnet中我们数据库服务器的名称就是postgres）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"DB_DATABASE=konga"：指定数据库名称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查看konga：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我们访问1337端口即可看到konga的界面，安装指示，你可以创建一个管理员（我们之后使用的密码都是kong/kong123）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将konga连接到kong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进入到后台首页，我们填写kong的url即可（我们kong的容器叫做kong，在kongnet网段内使用http://kong:8001是可以访问到kong容器的），name随便填，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150" cy="250825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konga仪表盘说明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2880" cy="2606675"/>
            <wp:effectExtent l="0" t="0" r="10160" b="14605"/>
            <wp:docPr id="8" name="图片 8" descr="ko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kong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INFO配置信息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INFO展示了当前kong节点的所有配置信息，如下一些常见的配置信息：</w:t>
      </w:r>
    </w:p>
    <w:p>
      <w:r>
        <w:drawing>
          <wp:inline distT="0" distB="0" distL="114300" distR="114300">
            <wp:extent cx="5262880" cy="268922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服务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如下，我们可以创建一个服务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name：服务名称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url：上游节点的url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一般情况下我们只需要填写这2个参数即可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"http://example:3000/"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http://</w:t>
      </w:r>
      <w:r>
        <w:rPr>
          <w:rFonts w:hint="default" w:ascii="微软雅黑" w:hAnsi="微软雅黑" w:eastAsia="微软雅黑" w:cs="微软雅黑"/>
          <w:lang w:val="en-US" w:eastAsia="zh-CN"/>
        </w:rPr>
        <w:t>example</w:t>
      </w:r>
      <w:r>
        <w:rPr>
          <w:rFonts w:hint="eastAsia" w:ascii="微软雅黑" w:hAnsi="微软雅黑" w:eastAsia="微软雅黑" w:cs="微软雅黑"/>
          <w:lang w:val="en-US" w:eastAsia="zh-CN"/>
        </w:rPr>
        <w:t>:3000/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就是我们添加的服务器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路由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点击进入服务详情页面，我们可以为服务添加路由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r>
        <w:drawing>
          <wp:inline distT="0" distB="0" distL="114300" distR="114300">
            <wp:extent cx="5262880" cy="2689225"/>
            <wp:effectExtent l="0" t="0" r="1016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如下我们添加一个路由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该路由的名称叫做example-route，会将/example开头的url匹配的该服务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注：Paths要按一下回车键才会应用该值，被坑到了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测试，我们访问http://127.0.0.1/example就可以看到example服务器：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消费者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如下我们创建一个消费者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插件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PLUGINS显示了当前kong安装的插件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上游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UPSTREAMS用于管理当前的上游服务器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如下我们可以添加一个上游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目标节点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进入上游详情里面，我们可以管理上游的目标节点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如下我们添加目标节点，其指向的就是我们的测试服务器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证书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CERTIFICATES页面用于管理我们的SSL/TLS证书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用户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USERS页面管理kong的用户，可以添加kong管理员或普通用户等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快照管理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SNAPSHOTS</w:t>
      </w:r>
      <w:r>
        <w:rPr>
          <w:rFonts w:hint="eastAsia" w:ascii="微软雅黑" w:hAnsi="微软雅黑" w:eastAsia="微软雅黑" w:cs="微软雅黑"/>
          <w:lang w:val="en-US" w:eastAsia="zh-CN"/>
        </w:rPr>
        <w:t>页面用于管理kong的快照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如下我们添加一个任务，每周1进行一次快照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269028"/>
    <w:multiLevelType w:val="singleLevel"/>
    <w:tmpl w:val="A726902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0BBE446"/>
    <w:multiLevelType w:val="singleLevel"/>
    <w:tmpl w:val="D0BBE44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5696C7A"/>
    <w:multiLevelType w:val="singleLevel"/>
    <w:tmpl w:val="D5696C7A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E63DE"/>
    <w:rsid w:val="08997101"/>
    <w:rsid w:val="0A540441"/>
    <w:rsid w:val="0AC407F7"/>
    <w:rsid w:val="0DDF1796"/>
    <w:rsid w:val="0F256BF8"/>
    <w:rsid w:val="11C7406A"/>
    <w:rsid w:val="15121534"/>
    <w:rsid w:val="16B42137"/>
    <w:rsid w:val="16DD65A1"/>
    <w:rsid w:val="2007443B"/>
    <w:rsid w:val="21F22838"/>
    <w:rsid w:val="27B31B19"/>
    <w:rsid w:val="283958B7"/>
    <w:rsid w:val="28DF58E2"/>
    <w:rsid w:val="2C141C0A"/>
    <w:rsid w:val="31661656"/>
    <w:rsid w:val="333219F4"/>
    <w:rsid w:val="346510DD"/>
    <w:rsid w:val="36C225D7"/>
    <w:rsid w:val="36FA7287"/>
    <w:rsid w:val="3C954288"/>
    <w:rsid w:val="41C83020"/>
    <w:rsid w:val="46971C6C"/>
    <w:rsid w:val="484B3152"/>
    <w:rsid w:val="52E60631"/>
    <w:rsid w:val="53AD744D"/>
    <w:rsid w:val="541546FC"/>
    <w:rsid w:val="54331289"/>
    <w:rsid w:val="585F7757"/>
    <w:rsid w:val="59DF085C"/>
    <w:rsid w:val="5A671351"/>
    <w:rsid w:val="5CB56A9A"/>
    <w:rsid w:val="5E047885"/>
    <w:rsid w:val="5F9442C9"/>
    <w:rsid w:val="61133938"/>
    <w:rsid w:val="620A1B75"/>
    <w:rsid w:val="63BF6317"/>
    <w:rsid w:val="652D0433"/>
    <w:rsid w:val="67D52116"/>
    <w:rsid w:val="67E0765D"/>
    <w:rsid w:val="6A433C5E"/>
    <w:rsid w:val="6C1241E6"/>
    <w:rsid w:val="6C8A3311"/>
    <w:rsid w:val="6EA60ADA"/>
    <w:rsid w:val="6F2C5D37"/>
    <w:rsid w:val="702106E9"/>
    <w:rsid w:val="74301D2C"/>
    <w:rsid w:val="77C11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2021-12-08T13:05:00Z</dcterms:created>
  <dc:creator>13736</dc:creator>
  <cp:lastModifiedBy>加载中...</cp:lastModifiedBy>
  <dcterms:modified xsi:type="dcterms:W3CDTF">2021-12-14T13:37:02Z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