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如下介绍prometheus监控系统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Kong </w:t>
      </w: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prometheus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插件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kong提供了prometheus插件，用于收集kong的指标信息，如下我们通过konga添加插件prometheus插件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添加后我们访问http://127.0.0.1:8001/metrics就可以看到prometheus收集的指标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服务器监测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在装有kong的服务器上面安装一个监测程序，用于监测服务器的状态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docker run -d --name node-exporter \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--network kongnet \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--restart=always \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-p 9100:9100 \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prom/node-exporter:latest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安装prometheus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如下我们安装prometheus监控采集程序，该程序会搜集目标服务器的指标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创建/etc/prometheus/prometheus.yml文件，其内容如下：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全局配置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scrape_interval:     15s # 采集间隔时间。 默认为每 1 分钟。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evaluation_interval: 15s # 每 15 秒评估一次规则。 默认值为每 1 分钟。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抓取端口配置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scrape_configs: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job_name: 'kong'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static_configs: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targets: ['kong:8000']  # kong 监测点地址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labels: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instance: kong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job_name: 'node-exporter'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static_configs: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targets: ['node-exporter:9100'] # node-exporter 监测点地址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labels: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instance: node-exporter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启动prometheus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-d --name prometheus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9090:9090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-v /etc/prometheus/prometheus.yml:/etc/prometheus/prometheus.yml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prom/prometheus:latest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安装grafana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grafana</w:t>
      </w:r>
      <w:r>
        <w:rPr>
          <w:rFonts w:hint="eastAsia" w:ascii="微软雅黑" w:hAnsi="微软雅黑" w:eastAsia="微软雅黑" w:cs="微软雅黑"/>
          <w:lang w:val="en-US" w:eastAsia="zh-CN"/>
        </w:rPr>
        <w:t>具有丰富的监控展示功能，并且具有报警功能，如下我们安装grafana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创建grafana数据存储目录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mkdir -p /var/lib/grafana &amp;&amp; chmod 777 /var/lib/grafana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</w:t>
      </w:r>
      <w:r>
        <w:rPr>
          <w:rFonts w:hint="eastAsia" w:ascii="微软雅黑" w:hAnsi="微软雅黑" w:eastAsia="微软雅黑" w:cs="微软雅黑"/>
        </w:rPr>
        <w:t>grafana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-d --name=grafana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3000:3000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-v /var/lib/grafana:/var/lib/grafana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grafana/grafana:latest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访问http://127.0.0.1:3000/login，登录</w:t>
      </w:r>
      <w:r>
        <w:rPr>
          <w:rFonts w:hint="eastAsia" w:ascii="微软雅黑" w:hAnsi="微软雅黑" w:eastAsia="微软雅黑" w:cs="微软雅黑"/>
        </w:rPr>
        <w:t>grafana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用户名密码均为admin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在设置页面添加我们的prometheus数据源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这里只需要填写prometheus的服务器地址即可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导入仪表盘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"https://grafana.com/grafana/dashboards/"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4"/>
          <w:rFonts w:hint="default" w:ascii="微软雅黑" w:hAnsi="微软雅黑" w:eastAsia="微软雅黑" w:cs="微软雅黑"/>
          <w:lang w:val="en-US" w:eastAsia="zh-CN"/>
        </w:rPr>
        <w:t>https://grafana.com/grafana/dashboards/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上提供了各种仪现成表盘，我们只需要输入ID即可添加仪表盘，如下我们在import页面输入id导入node-exporter 和 kong的仪表盘，对应的id为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node-exporter：11074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 for prometheus：7424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3515" cy="2613660"/>
            <wp:effectExtent l="0" t="0" r="952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我们通过Browse页面可以浏览我们的仪表盘列表，点击对应的行进入对应的仪表盘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grafana邮件报警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下面配置grafana通过邮件进行报警</w:t>
      </w:r>
    </w:p>
    <w:p>
      <w:pPr>
        <w:numPr>
          <w:ilvl w:val="0"/>
          <w:numId w:val="3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导出grafana的配置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mkdir /etc/grafana &amp;&amp; docker exec -it grafana cat /etc/grafana/grafana.ini &gt; /etc/grafana/grafana.ini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修改配置的如下字段，如下使用的是QQ邮箱</w:t>
      </w:r>
      <w:bookmarkStart w:id="0" w:name="_GoBack"/>
      <w:bookmarkEnd w:id="0"/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[smtp]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enabled = true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host = smtp.qq.com:465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user = 137xxxxxx@qq.com         -- 用于登录的邮箱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password = rwxxxxxxxxxxxxxx     -- 邮箱的smtp授权码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from_address = 137xxxxxx@qq.com    -- 发送报警邮件的邮箱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from_name = Grafana             -- 发送报警邮件的名称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重新安装grafana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docker run -d --name=grafana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--network kongnet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--restart=always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-p 3000:3000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-v /var/lib/grafana:/var/lib/grafana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-v /etc/grafana/grafana.ini:/etc/grafana/grafana.ini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grafana/grafana:latest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新建一个联系点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创建报警规则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我们按照grafana的默认配置创建一个报警规则，当规则被触发后将发送邮件报警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更改通知策略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我们将Notification policies的根改为刚才新建的Test联系点，这样所有规则的发出的报警都会通过我们的Test联系点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我们将容器node-exporter停止，grafana将会向我们发送邮件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感想：grafana的配置真麻烦，关键文档还是英文的，看不懂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踩坑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坑1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上篇文章kong容器的生成漏写了2个环境变量导致konga连接不上kong了，后续我已经补回来了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hd w:val="clear" w:color="auto" w:fill="auto"/>
          <w:lang w:val="en-US" w:eastAsia="zh-CN"/>
        </w:rPr>
        <w:t>-e "KONG_ADMIN_LISTEN=0.0.0.0:8001"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hd w:val="clear" w:color="auto" w:fill="auto"/>
          <w:lang w:val="en-US" w:eastAsia="zh-CN"/>
        </w:rPr>
        <w:t>-e "KONG_ADMIN_LISTEN_SSL=0.0.0.0:8444" \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CBAD80"/>
    <w:multiLevelType w:val="singleLevel"/>
    <w:tmpl w:val="D5CBAD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D95D4FF"/>
    <w:multiLevelType w:val="singleLevel"/>
    <w:tmpl w:val="ED95D4F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8EED479"/>
    <w:multiLevelType w:val="singleLevel"/>
    <w:tmpl w:val="F8EED47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3393919"/>
    <w:multiLevelType w:val="singleLevel"/>
    <w:tmpl w:val="3339391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8665D"/>
    <w:rsid w:val="040E42B9"/>
    <w:rsid w:val="0564145D"/>
    <w:rsid w:val="06E60DE6"/>
    <w:rsid w:val="0A48459A"/>
    <w:rsid w:val="1EDB696F"/>
    <w:rsid w:val="233D661B"/>
    <w:rsid w:val="2F3A1C2F"/>
    <w:rsid w:val="32A044F7"/>
    <w:rsid w:val="37BE2297"/>
    <w:rsid w:val="3E9F350E"/>
    <w:rsid w:val="523B7C55"/>
    <w:rsid w:val="52D06A23"/>
    <w:rsid w:val="537727CA"/>
    <w:rsid w:val="54C07FB0"/>
    <w:rsid w:val="58432B27"/>
    <w:rsid w:val="59165BB6"/>
    <w:rsid w:val="5AC01028"/>
    <w:rsid w:val="5FDB2A9B"/>
    <w:rsid w:val="60691C75"/>
    <w:rsid w:val="64617210"/>
    <w:rsid w:val="66165EB4"/>
    <w:rsid w:val="6FCC6FE7"/>
    <w:rsid w:val="74D6103D"/>
    <w:rsid w:val="79B00863"/>
    <w:rsid w:val="7B4C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2022-01-10T13:30:00Z</dcterms:created>
  <dc:creator>13736</dc:creator>
  <cp:lastModifiedBy>加载中...</cp:lastModifiedBy>
  <dcterms:modified xsi:type="dcterms:W3CDTF">2022-01-13T14:56:18Z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