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本篇文件介绍Kong内置的一些插件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注：本篇文章纯属鸡肋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添加插件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针对某个服务的插件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进入服务详情页面，Plugins标签页下面添加插件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62245" cy="2876550"/>
            <wp:effectExtent l="0" t="0" r="1079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全局插件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在PLUGINS页面可以添加全局插件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62245" cy="2876550"/>
            <wp:effectExtent l="0" t="0" r="1079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IP限制插件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Security -&gt; </w:t>
      </w:r>
      <w:r>
        <w:rPr>
          <w:rFonts w:hint="default" w:ascii="微软雅黑" w:hAnsi="微软雅黑" w:eastAsia="微软雅黑" w:cs="微软雅黑"/>
          <w:lang w:val="en-US" w:eastAsia="zh-CN"/>
        </w:rPr>
        <w:t>ip restriction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为IP限制插件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62245" cy="2876550"/>
            <wp:effectExtent l="0" t="0" r="1079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其包含字段如下：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</w:t>
      </w:r>
      <w:r>
        <w:rPr>
          <w:rFonts w:hint="default" w:ascii="微软雅黑" w:hAnsi="微软雅黑" w:eastAsia="微软雅黑" w:cs="微软雅黑"/>
          <w:lang w:val="en-US" w:eastAsia="zh-CN"/>
        </w:rPr>
        <w:t>onsumer</w:t>
      </w:r>
      <w:r>
        <w:rPr>
          <w:rFonts w:hint="eastAsia" w:ascii="微软雅黑" w:hAnsi="微软雅黑" w:eastAsia="微软雅黑" w:cs="微软雅黑"/>
          <w:lang w:val="en-US" w:eastAsia="zh-CN"/>
        </w:rPr>
        <w:t>：要应用的消费者，为空为应用到所用消费者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w</w:t>
      </w:r>
      <w:r>
        <w:rPr>
          <w:rFonts w:hint="default" w:ascii="微软雅黑" w:hAnsi="微软雅黑" w:eastAsia="微软雅黑" w:cs="微软雅黑"/>
          <w:lang w:val="en-US" w:eastAsia="zh-CN"/>
        </w:rPr>
        <w:t>hitelist</w:t>
      </w:r>
      <w:r>
        <w:rPr>
          <w:rFonts w:hint="eastAsia" w:ascii="微软雅黑" w:hAnsi="微软雅黑" w:eastAsia="微软雅黑" w:cs="微软雅黑"/>
          <w:lang w:val="en-US" w:eastAsia="zh-CN"/>
        </w:rPr>
        <w:t>：IP白名单列表，不在白名单内的不运允许访问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b</w:t>
      </w:r>
      <w:r>
        <w:rPr>
          <w:rFonts w:hint="default" w:ascii="微软雅黑" w:hAnsi="微软雅黑" w:eastAsia="微软雅黑" w:cs="微软雅黑"/>
          <w:lang w:val="en-US" w:eastAsia="zh-CN"/>
        </w:rPr>
        <w:t>lacklist</w:t>
      </w:r>
      <w:r>
        <w:rPr>
          <w:rFonts w:hint="eastAsia" w:ascii="微软雅黑" w:hAnsi="微软雅黑" w:eastAsia="微软雅黑" w:cs="微软雅黑"/>
          <w:lang w:val="en-US" w:eastAsia="zh-CN"/>
        </w:rPr>
        <w:t>：IP黑名单列表，在黑名单内的不允许访问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注：w</w:t>
      </w:r>
      <w:r>
        <w:rPr>
          <w:rFonts w:hint="default" w:ascii="微软雅黑" w:hAnsi="微软雅黑" w:eastAsia="微软雅黑" w:cs="微软雅黑"/>
          <w:lang w:val="en-US" w:eastAsia="zh-CN"/>
        </w:rPr>
        <w:t>hitelist</w:t>
      </w:r>
      <w:r>
        <w:rPr>
          <w:rFonts w:hint="eastAsia" w:ascii="微软雅黑" w:hAnsi="微软雅黑" w:eastAsia="微软雅黑" w:cs="微软雅黑"/>
          <w:lang w:val="en-US" w:eastAsia="zh-CN"/>
        </w:rPr>
        <w:t>和b</w:t>
      </w:r>
      <w:r>
        <w:rPr>
          <w:rFonts w:hint="default" w:ascii="微软雅黑" w:hAnsi="微软雅黑" w:eastAsia="微软雅黑" w:cs="微软雅黑"/>
          <w:lang w:val="en-US" w:eastAsia="zh-CN"/>
        </w:rPr>
        <w:t>lacklist</w:t>
      </w:r>
      <w:r>
        <w:rPr>
          <w:rFonts w:hint="eastAsia" w:ascii="微软雅黑" w:hAnsi="微软雅黑" w:eastAsia="微软雅黑" w:cs="微软雅黑"/>
          <w:lang w:val="en-US" w:eastAsia="zh-CN"/>
        </w:rPr>
        <w:t>只能填写一个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机器人检测插件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Security -&gt; bot detection 为机器人检测插件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其包含字段如下：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</w:t>
      </w:r>
      <w:r>
        <w:rPr>
          <w:rFonts w:hint="default" w:ascii="微软雅黑" w:hAnsi="微软雅黑" w:eastAsia="微软雅黑" w:cs="微软雅黑"/>
          <w:lang w:val="en-US" w:eastAsia="zh-CN"/>
        </w:rPr>
        <w:t>onsumer</w:t>
      </w:r>
      <w:r>
        <w:rPr>
          <w:rFonts w:hint="eastAsia" w:ascii="微软雅黑" w:hAnsi="微软雅黑" w:eastAsia="微软雅黑" w:cs="微软雅黑"/>
          <w:lang w:val="en-US" w:eastAsia="zh-CN"/>
        </w:rPr>
        <w:t>：要应用的消费者，为空为应用到所用消费者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w</w:t>
      </w:r>
      <w:r>
        <w:rPr>
          <w:rFonts w:hint="default" w:ascii="微软雅黑" w:hAnsi="微软雅黑" w:eastAsia="微软雅黑" w:cs="微软雅黑"/>
          <w:lang w:val="en-US" w:eastAsia="zh-CN"/>
        </w:rPr>
        <w:t>hitelist</w:t>
      </w:r>
      <w:r>
        <w:rPr>
          <w:rFonts w:hint="eastAsia" w:ascii="微软雅黑" w:hAnsi="微软雅黑" w:eastAsia="微软雅黑" w:cs="微软雅黑"/>
          <w:lang w:val="en-US" w:eastAsia="zh-CN"/>
        </w:rPr>
        <w:t>：白名单正则表达式列表，不在白名单内的不运允许访问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b</w:t>
      </w:r>
      <w:r>
        <w:rPr>
          <w:rFonts w:hint="default" w:ascii="微软雅黑" w:hAnsi="微软雅黑" w:eastAsia="微软雅黑" w:cs="微软雅黑"/>
          <w:lang w:val="en-US" w:eastAsia="zh-CN"/>
        </w:rPr>
        <w:t>lacklist</w:t>
      </w:r>
      <w:r>
        <w:rPr>
          <w:rFonts w:hint="eastAsia" w:ascii="微软雅黑" w:hAnsi="微软雅黑" w:eastAsia="微软雅黑" w:cs="微软雅黑"/>
          <w:lang w:val="en-US" w:eastAsia="zh-CN"/>
        </w:rPr>
        <w:t>：黑名单正则表达式列表，在黑名单内的不允许访问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注：w</w:t>
      </w:r>
      <w:r>
        <w:rPr>
          <w:rFonts w:hint="default" w:ascii="微软雅黑" w:hAnsi="微软雅黑" w:eastAsia="微软雅黑" w:cs="微软雅黑"/>
          <w:lang w:val="en-US" w:eastAsia="zh-CN"/>
        </w:rPr>
        <w:t>hitelist</w:t>
      </w:r>
      <w:r>
        <w:rPr>
          <w:rFonts w:hint="eastAsia" w:ascii="微软雅黑" w:hAnsi="微软雅黑" w:eastAsia="微软雅黑" w:cs="微软雅黑"/>
          <w:lang w:val="en-US" w:eastAsia="zh-CN"/>
        </w:rPr>
        <w:t>和b</w:t>
      </w:r>
      <w:r>
        <w:rPr>
          <w:rFonts w:hint="default" w:ascii="微软雅黑" w:hAnsi="微软雅黑" w:eastAsia="微软雅黑" w:cs="微软雅黑"/>
          <w:lang w:val="en-US" w:eastAsia="zh-CN"/>
        </w:rPr>
        <w:t>lacklist</w:t>
      </w:r>
      <w:r>
        <w:rPr>
          <w:rFonts w:hint="eastAsia" w:ascii="微软雅黑" w:hAnsi="微软雅黑" w:eastAsia="微软雅黑" w:cs="微软雅黑"/>
          <w:lang w:val="en-US" w:eastAsia="zh-CN"/>
        </w:rPr>
        <w:t>只能填写一个，将根据Http头的User-Agent字段进行匹配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熔断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熔断插件对应服务器升级很有帮助，再升级前进行熔断处理</w:t>
      </w:r>
      <w:bookmarkStart w:id="0" w:name="_GoBack"/>
      <w:bookmarkEnd w:id="0"/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66690" cy="2474595"/>
            <wp:effectExtent l="0" t="0" r="6350" b="952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7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66690" cy="2474595"/>
            <wp:effectExtent l="0" t="0" r="6350" b="952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7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添加之后我们再访问就会出现服务器维护中的字样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66690" cy="2830830"/>
            <wp:effectExtent l="0" t="0" r="6350" b="381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3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我们可以通过如下按钮启用禁用插件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66690" cy="2474595"/>
            <wp:effectExtent l="0" t="0" r="6350" b="9525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7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CORS跨域插件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Security -&gt; Cors 为跨越插件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其包含的字段如下：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</w:t>
      </w:r>
      <w:r>
        <w:rPr>
          <w:rFonts w:hint="default" w:ascii="微软雅黑" w:hAnsi="微软雅黑" w:eastAsia="微软雅黑" w:cs="微软雅黑"/>
          <w:lang w:val="en-US" w:eastAsia="zh-CN"/>
        </w:rPr>
        <w:t>onsumer</w:t>
      </w:r>
      <w:r>
        <w:rPr>
          <w:rFonts w:hint="eastAsia" w:ascii="微软雅黑" w:hAnsi="微软雅黑" w:eastAsia="微软雅黑" w:cs="微软雅黑"/>
          <w:lang w:val="en-US" w:eastAsia="zh-CN"/>
        </w:rPr>
        <w:t>：要应用的消费者，为空为应用到所用消费者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o</w:t>
      </w:r>
      <w:r>
        <w:rPr>
          <w:rFonts w:hint="default" w:ascii="微软雅黑" w:hAnsi="微软雅黑" w:eastAsia="微软雅黑" w:cs="微软雅黑"/>
          <w:lang w:val="en-US" w:eastAsia="zh-CN"/>
        </w:rPr>
        <w:t>rigins</w:t>
      </w:r>
      <w:r>
        <w:rPr>
          <w:rFonts w:hint="eastAsia" w:ascii="微软雅黑" w:hAnsi="微软雅黑" w:eastAsia="微软雅黑" w:cs="微软雅黑"/>
          <w:lang w:val="en-US" w:eastAsia="zh-CN"/>
        </w:rPr>
        <w:t>：允许的跨域源列表，*为允许所有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其他字段：不做介绍，不认识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关于Kong的认证授权</w:t>
      </w:r>
    </w:p>
    <w:p>
      <w:pPr>
        <w:numPr>
          <w:ilvl w:val="0"/>
          <w:numId w:val="2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关于微服务授权的2种方式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方式1）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这种方式网关与认证服务器相连，由网关统一管理API的认证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优点：服务不在关心认证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缺点：服务无法控制权限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3733800" cy="2676525"/>
            <wp:effectExtent l="0" t="0" r="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方式2）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73040" cy="2673985"/>
            <wp:effectExtent l="0" t="0" r="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7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优点：每个服务可以控制自己的权限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缺点：每个服务都需要引入认证代码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基于网关的同一认证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没有教程 ======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本来想做一个基于OIDC的教程，但是官方的OIDC插件需要企业版才能安装，github上面的插件安装了又报错，一直每解决，索性就不写了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基于各自服务的认证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没有教程 ======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基于各自服务的认证与kong教程无关，百度搜索OIDC可以给你一个解决方案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15A4F26"/>
    <w:multiLevelType w:val="singleLevel"/>
    <w:tmpl w:val="315A4F2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DCEF560"/>
    <w:multiLevelType w:val="singleLevel"/>
    <w:tmpl w:val="6DCEF56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A0NmQ4MTU0MWYyYjIxNDI4YWFiYzc1YzRjMmJhMjkifQ=="/>
  </w:docVars>
  <w:rsids>
    <w:rsidRoot w:val="00000000"/>
    <w:rsid w:val="045E7E98"/>
    <w:rsid w:val="05CE1A62"/>
    <w:rsid w:val="064C5F13"/>
    <w:rsid w:val="0AF62DEA"/>
    <w:rsid w:val="0FCF7521"/>
    <w:rsid w:val="15F76B20"/>
    <w:rsid w:val="17933345"/>
    <w:rsid w:val="1A1076D7"/>
    <w:rsid w:val="207848CC"/>
    <w:rsid w:val="262E5AE7"/>
    <w:rsid w:val="295E63A1"/>
    <w:rsid w:val="3A6E6CFA"/>
    <w:rsid w:val="3B2B2FE1"/>
    <w:rsid w:val="3E4F42B2"/>
    <w:rsid w:val="40A314AA"/>
    <w:rsid w:val="43DF2368"/>
    <w:rsid w:val="45454B9D"/>
    <w:rsid w:val="4BF2107F"/>
    <w:rsid w:val="4ECD559A"/>
    <w:rsid w:val="4F5F0456"/>
    <w:rsid w:val="54FF20DD"/>
    <w:rsid w:val="5B425867"/>
    <w:rsid w:val="5FA02384"/>
    <w:rsid w:val="651E379B"/>
    <w:rsid w:val="71715E7E"/>
    <w:rsid w:val="727563E3"/>
    <w:rsid w:val="782C2AF5"/>
    <w:rsid w:val="7A311878"/>
    <w:rsid w:val="7CB26B3D"/>
    <w:rsid w:val="7F00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612</Words>
  <Characters>817</Characters>
  <Lines>0</Lines>
  <Paragraphs>0</Paragraphs>
  <TotalTime>14</TotalTime>
  <ScaleCrop>false</ScaleCrop>
  <LinksUpToDate>false</LinksUpToDate>
  <CharactersWithSpaces>830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2022-02-21T13:01:00Z</dcterms:created>
  <dc:creator>13736</dc:creator>
  <cp:lastModifiedBy>加载中...</cp:lastModifiedBy>
  <dcterms:modified xsi:type="dcterms:W3CDTF">2022-08-31T09:19:10Z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7E807705444E4C47A6F9BC5C8F8859DE</vt:lpwstr>
  </property>
</Properties>
</file>