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OpenID Connect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OIDC在OAuth的基础上扩展了一些新的概念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ID Tokens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 xml:space="preserve"> Token是一个签名的JWT，它包含一组关于用户身份的声明（claim），如：用户的标识（sub）、颁发令牌的提供程序的标识符（iss）、创建此标识的Client标识（aud）</w:t>
      </w:r>
      <w:r>
        <w:rPr>
          <w:rFonts w:hint="eastAsia" w:ascii="微软雅黑" w:hAnsi="微软雅黑" w:eastAsia="微软雅黑" w:cs="微软雅黑"/>
          <w:lang w:val="en-US" w:eastAsia="zh-CN"/>
        </w:rPr>
        <w:t>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我们可以使用ID Token来做身份认证，而不需要使用access_token。不过，OIDC为了保持于OAuth的兼容，会同时提供Id token和access_token。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UserInfo Endpoint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OIDC还提供了一个包含当前用户信息的标准的受保护的资源。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OIDC中定义了一个特殊的openid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scope，并且是必须的，它包含对Id token和UserInfo Endpoint的访问权限。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Hybrid Flow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混合流模式是授权码模式与隐式模式的组合，在一次请求中可以同时获取Code和ID Token，ResponseType可以是：code id_token, code id_token token 和 code token。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下面介绍</w:t>
      </w:r>
      <w:r>
        <w:rPr>
          <w:rFonts w:hint="eastAsia" w:ascii="微软雅黑" w:hAnsi="微软雅黑" w:eastAsia="微软雅黑" w:cs="微软雅黑"/>
        </w:rPr>
        <w:t>ASP.NET Core 中的OIDC认证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添OpenIdConnect的Nuget包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/>
        </w:rPr>
        <w:t>Microsoft.AspNetCore.Authentication.OpenIdConnect</w:t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OIDC的注册其实要比OAuth还简单些：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授权Scheme使用Cookie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DefaultAuthenticateScheme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CookieAuthenticationDefaults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登录Scheme使用Cookie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DefaultSignInScheme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CookieAuthenticationDefaults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未登录跳转使用OIDC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DefaultChallengeScheme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OpenIdConnectDefaults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添加Cookie Scheme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AddCookie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添加OIDC Scheme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AddOpenIdConnect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"oidc.hybrid"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ClientSecret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若不设置Authority，就必须指定MetadataAddress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"https://oidc.faasx.com/"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默认为Authority+".well-known/openid-configuration"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//o.MetadataAddress = "https://oidc.faasx.com/.well-known/openid-configuration";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RequireHttpsMetadata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使用混合流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OpenIdConnectResponseType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CodeIdToken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是否将Tokens保存到AuthenticationProperties中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SaveTokens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是否从UserInfoEndpoint获取Claims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GetClaimsFromUserInfoEndpoint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在本示例中，使用的是IdentityServer，而它的ClaimType使用的是JwtClaimTypes。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TokenValidationParameters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NameClaimType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//JwtClaimTypes.Name;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以下参数均有对应的默认值，通常无需设置。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//o.CallbackPath = new PathString("/signin-oidc");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//o.SignedOutCallbackPath = new PathString("/signout-callback-oidc");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//o.RemoteSignOutPath = new PathString("/signout-oidc");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//o.Scope.Add("openid");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//o.Scope.Add("profile");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//o.ResponseMode = OpenIdConnectResponseMode.FormPost;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/***********************************相关事件***********************************/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未授权时，重定向到OIDC服务器时触发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//o.Events.OnRedirectToIdentityProvider = context =&gt; Task.CompletedTask;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获取到授权码时触发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//o.Events.OnAuthorizationCodeReceived = context =&gt; Task.CompletedTask;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接收到OIDC服务器返回的认证信息（包含Code, ID Token等）时触发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//o.Events.OnMessageReceived = context =&gt; Task.CompletedTask;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接收到TokenEndpoint返回的信息时触发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//o.Events.OnTokenResponseReceived = context =&gt; Task.CompletedTask;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验证Token时触发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//o.Events.OnTokenValidated = context =&gt; Task.CompletedTask;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接收到UserInfoEndpoint返回的信息时触发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//o.Events.OnUserInformationReceived = context =&gt; Task.CompletedTask;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出现异常时触发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//o.Events.OnAuthenticationFailed = context =&gt; Task.CompletedTask;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退出时，重定向到OIDC服务器时触发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//o.Events.OnRedirectToIdentityProviderForSignOut = context =&gt; Task.CompletedTask;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OIDC服务器退出后，服务端回调时触发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//o.Events.OnRemoteSignOut = context =&gt; Task.CompletedTask;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OIDC服务器退出后，客户端重定向时触发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//o.Events.OnSignedOutCallbackRedirect = context =&gt; Task.CompletedTask;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运行流程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登录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我们访问受保护资源，将会被重定向至授权服务器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请求：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GET http://localhost:5002/profile HTTP/1.1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响应：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HTTP/1.1 302 Found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Location: https://oidc.faasx.com/connect/authorize?client_id=oidc.hybrid&amp;redirect_uri=http://localhost:5002/signin-oidc&amp;response_type=code id_token&amp;scope=openid profile&amp;response_mode=form_post&amp;nonce=636428853279287956.N2IxZmFlZDgtNDNmZC00OTRmLTljMWItNTVjMmQwOTVjNTQ3MWUyMDcxNTctZDg4Yy00MDRiLThmNmQtYjE1YTdjOGE4MThm&amp;state=CfDJ8B4XRZETkRhMt3mT9VduB8LSACJO9seruKlM3kYPxaRyWcUSt0BvPMd6RUGAiay8qraTWLdMh9B3ClRJDE-BtMRYTmzGJSHegueIW-fyq2G9TpUtSQCd23BxAYrdB4SeGQte2IXaQ82cKMz-aSHQ7TTzhPO_fgDtIVlwDJBtwgKQzEkEyyLsfH2DHxwr_Ojn3M-uRHId2bi9RF2gR_1hqoTdYlv-CZodFKuUGSMCqJO4cZLsuuAb-PrSnamz7h7MOpPixIOgQq5gd25sxF8avpSTsoT5HbU2fCiqX7g3rbCLzMG-rTnDftN8uZRiqc-JcyGkLPGIoj-FLNoW_yfZbGk&amp;x-client-SKU=ID_NET&amp;x-client-ver=2.1.4.0</w:t>
      </w:r>
    </w:p>
    <w:p>
      <w:pPr>
        <w:shd w:val="clear" w:fill="EEECE1" w:themeFill="background2"/>
        <w:rPr>
          <w:rFonts w:hint="eastAsia"/>
        </w:rPr>
      </w:pP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Set-Cookie: .AspNetCore.OpenIdConnect.Nonce.CfDJ8B4XRZETkRhMt3mT9VduB8IHI9Q_BeT6uPrlI72UUqej78UfqAdiczZsPOxF3Gy7bSm7Swh9Jh0_haVi-UnQxUTGq-9xQLcaMX-PuXMjf6-6sLqc15NUgoLQ1w3KWqjkt7-3NlYW4qka6LqDPRtWJxT7vICtPhjx8ecNWtW_ijqBg_W8osmZLvFGS3PzPipP1UF14AkaIp48dFV1qNqt67Yta8ebXH7SHGkUhfcA5R-O0B8t-Q7sWL4NTN8AdKQF02HMqs_duf-4FLf2p7Rbpsc=N; expires=Fri, 06 Oct 2017 11:30:27 GMT; path=/signin-oidc; httponly</w:t>
      </w:r>
    </w:p>
    <w:p>
      <w:pPr>
        <w:shd w:val="clear" w:fill="EEECE1" w:themeFill="background2"/>
        <w:rPr>
          <w:rFonts w:hint="eastAsia"/>
        </w:rPr>
      </w:pP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Set-Cookie: .AspNetCore.Correlation.OpenIdConnect.BqW1filmAVCStL92ghXFQZBoLQjG5-Gl_m60zxCW9BA=N; expires=Fri, 06 Oct 2017 11:30:27 GMT; path=/signin-oidc; httponly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重定向地址中包含如下几个参数：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client_id 客户端标识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redirect_uri 回调地址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response_type 授权类型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scope 权限范围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response_mode 响应模式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nonce OIDC服务器会在identity token中包含此参数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state 用于保存状态，会原封不动地返回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在OIDC服务器登录成功后，</w:t>
      </w:r>
      <w:r>
        <w:rPr>
          <w:rFonts w:hint="eastAsia" w:ascii="微软雅黑" w:hAnsi="微软雅黑" w:eastAsia="微软雅黑" w:cs="微软雅黑"/>
          <w:lang w:val="en-US" w:eastAsia="zh-CN"/>
        </w:rPr>
        <w:t>授权服务器返回</w:t>
      </w:r>
      <w:r>
        <w:rPr>
          <w:rFonts w:hint="eastAsia" w:ascii="微软雅黑" w:hAnsi="微软雅黑" w:eastAsia="微软雅黑" w:cs="微软雅黑"/>
        </w:rPr>
        <w:t>一个自动提交的表单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其目标是我们填写的回调地址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'http://localhost:5002/signin-oidc'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'hidden'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'eb53860906da276a1bb5318c5d539db085c6ca1fd3467da9d918aa7524f20f63'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'hidden'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'id_token'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yJhbGciOiJSUzI1NiIsImtpZCI6IjdlYzk5MjVlMmUzMTA2NmY2ZmU2ODgzMDRhZjU1ZmM0IiwidHlwIjoiSldUIn0.eyJuYmYiOjE1MDcyODg1MjcsImV4cCI6MTUwNzI4ODgyNywiaXNzIjoiaHR0cDovL29pZGMuZmFhc3guY29tIiwiYXVkIjoib2lkYy5oeWJyaWQiLCJub25jZSI6IjYzNjQyODg1MzI3OTI4Nzk1Ni5OMkl4Wm1GbFpEZ3RORE5tWkMwME9UUm1MVGxqTVdJdE5UVmpNbVF3T1RWak5UUTNNV1V5TURjeE5UY3RaRGc0WXkwME1EUmlMVGhtTm1RdFlqRTFZVGRqT0dFNE1UaG0iLCJpYXQiOjE1MDcyODg1MjcsImNfaGFzaCI6ImJNT1FNVGdDV3VMX25EbHo5MDU4M3ciLCJzaWQiOiJjZTVjODg2ZmFhZDFiNTc4MDVkNzExYjkzZTliYWQ0ZiIsInN1YiI6IjAwMSIsImF1dGhfdGltZSI6MTUwNzI4ODM5NSwiaWRwIjoibG9jYWwiLCJhbXIiOlsicHdkIl19.BBn0SigvOW9USk-Mi1WP_lJPWI9I06gsuomhqp69Ip5y3kqFyiBCVanzULsR4fBa0tOOBOtcPJzAfivzLqsMRwW1QfRamfVIlXuuzcRsR8WP1pFxvFPekwKi-D6-RLmmQzUT-_78WvboiAu_dZtwe0cm4ZLDCJH6LLCPs2xXTHYuNI7YoyAgeGKDAhWle0VrsbdlrcubPPgQFfFXPdLDInnLr8eEMpUZ7nru0FJgxm3Ah4hGXPKMud8jhLUMXDcSaKseL8tDgxIowmhpXOknU-y9x5FlrZUFOReDxaBZe7DG5V0xsPrdhMxMkZQbHHz8cJoaYrqcwHClm8rScEPxV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'hidden'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'scope'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'openid profile'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'hidden'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'state'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fDJ8B4XRZETkRhMt3mT9VduB8LSACJO9seruKlM3kYPxaRyWcUSt0BvPMd6RUGAiay8qraTWLdMh9B3ClRJDE-BtMRYTmzGJSHegueIW-fyq2G9TpUtSQCd23BxAYrdB4SeGQte2IXaQ82cKMz-aSHQ7TTzhPO_fgDtIVlwDJBtwgKQzEkEyyLsfH2DHxwr_Ojn3M-uRHId2bi9RF2gR_1hqoTdYlv-CZodFKuUGSMCqJO4cZLsuuAb-PrSnamz7h7MOpPixIOgQq5gd25sxF8avpSTsoT5HbU2fCiqX7g3rbCLzMG-rTnDftN8uZRiqc-JcyGkLPGIoj-FLNoW_yfZbG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'hidden'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'session_state'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'g0m_0W2scFKHxVQP_8jdNt48r2XV8wDlF__-ST9aYtk.28e1d34baad6d122a92c667329084600'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();})();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如上，可以看到，表单中包含有id_token，因为我们使用的是code id_token类型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退出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退出时，我们现在本地退出，然后重定向到授权服务器执行退出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请求报文：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GET http://localhost:5002/signout-remote HTTP/1.1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Cookie: .AspNetCore.Cookies=xxx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响应报文：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HTTP/1.1 302 Found</w:t>
      </w:r>
    </w:p>
    <w:p>
      <w:pPr>
        <w:shd w:val="clear" w:fill="EEECE1" w:themeFill="background2"/>
        <w:rPr>
          <w:rFonts w:hint="eastAsia"/>
        </w:rPr>
      </w:pPr>
      <w:r>
        <w:rPr>
          <w:rFonts w:hint="eastAsia"/>
        </w:rPr>
        <w:t>Location: http://oidc.faasx.com/connect/endsession?post_logout_redirect_uri=http://localhost:5002/signout-callback-oidc&amp;id_token_hint=eyJhbGciOiJSUzI1NiIsImtpZCI6IjdlYzk5MjVlMmUzMTA2NmY2ZmU2ODgzMDRhZjU1ZmM0IiwidHlwIjoiSldUIn0.eyJuYmYiOjE1MDc0MjgzMTAsImV4cCI6MTUwNzQyODYxMCwiaXNzIjoiaHR0cDovL29pZGMuZmFhc3guY29tIiwiYXVkIjoib2lkYy5oeWJyaWQiLCJub25jZSI6IjYzNjQzMDI1MTExOTUyNjYxNS5NVFU0WXpNMFl6RXRZemcwWmkwME5UWTFMVGcyTW1ZdE5XUmtZbUZtTUdabU5UWXlaalF6TkRReE9HWXROalEwWXkwMFpHTmtMVGhqTlRFdE1XWTROV0V3TW1NM09UZG0iLCJpYXQiOjE1MDc0MjgzMTAsImF0X2hhc2giOiJQSHRvd1JrUHhYLWNsclBzRnYxMkpnIiwic2lkIjoiMzFmMWJmMTA1MTU4MmZjMGE3ZTZhZjFjY2I0Y2RlMzUiLCJzdWIiOiIwMDEiLCJhdXRoX3RpbWUiOjE1MDc0MjgzMTAsImlkcCI6ImxvY2FsIiwiYW1yIjpbInB3ZCJdfQ.hIxkDhsx_WE6IxM68O7uqkqdQquXXnOtxhlnrYiBJuU7Ex_aApVXoKUdHS8HMx1nLswntr6SRsrygyMJnGMdzP5JutGsmfO_i1WYGqk3BlTD7ry0wfBd_U9OaVFcJhcVZq4q5u3SA47Wxqex9vifiHrTBQFT_l6JqpevRLn-y91IxTl9rnXKfrHowhPsHJjdLzda3Lyj0wWWtb2N_ng19mRChmDd4RXucP9mBHdQDyLZtvIJ5iIzV4pqtL7VCylFzV4RBLbCzUeuRnHI3E_MqTaGWvVyFbUAKpr55TmVoc6lAOS4ie4CPzilR52KLWZ4l9eQh-WeIOA3NBgzHlJigg&amp;state=CfDJ8B4XRZETkRhMt3mT9VduB8IbG5c9um6S_maiHLsMKlIFRVtKMyLuXfqgB6e1OhWWVVJDYbgedt6hmyi1ny2aMbKW-SgHTru73YezUAZpre2ELXM3trlnX3YW_FTkcGE_RUyaR3hQ3eEYFmMdgdZdf0M&amp;x-client-SKU=ID_NET&amp;x-client-ver=2.1.4.0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</w:t>
      </w:r>
      <w:r>
        <w:rPr>
          <w:rFonts w:hint="eastAsia" w:ascii="微软雅黑" w:hAnsi="微软雅黑" w:eastAsia="微软雅黑" w:cs="微软雅黑"/>
        </w:rPr>
        <w:t>id_token_hint</w:t>
      </w:r>
      <w:r>
        <w:rPr>
          <w:rFonts w:hint="eastAsia" w:ascii="微软雅黑" w:hAnsi="微软雅黑" w:eastAsia="微软雅黑" w:cs="微软雅黑"/>
          <w:lang w:val="en-US" w:eastAsia="zh-CN"/>
        </w:rPr>
        <w:t>为</w:t>
      </w:r>
      <w:r>
        <w:rPr>
          <w:rFonts w:hint="eastAsia" w:ascii="微软雅黑" w:hAnsi="微软雅黑" w:eastAsia="微软雅黑" w:cs="微软雅黑"/>
        </w:rPr>
        <w:t>id_token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F8AACC"/>
    <w:multiLevelType w:val="singleLevel"/>
    <w:tmpl w:val="B6F8AA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1D2B642"/>
    <w:multiLevelType w:val="singleLevel"/>
    <w:tmpl w:val="31D2B64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156AD"/>
    <w:rsid w:val="065802FF"/>
    <w:rsid w:val="11AE1B59"/>
    <w:rsid w:val="228D4D8B"/>
    <w:rsid w:val="252F1CFC"/>
    <w:rsid w:val="253B2B61"/>
    <w:rsid w:val="29170978"/>
    <w:rsid w:val="2A81756D"/>
    <w:rsid w:val="30761B60"/>
    <w:rsid w:val="33E00335"/>
    <w:rsid w:val="3B833DAC"/>
    <w:rsid w:val="3EC67642"/>
    <w:rsid w:val="44E03A15"/>
    <w:rsid w:val="4E7A13D3"/>
    <w:rsid w:val="547C2B2A"/>
    <w:rsid w:val="55E22AA9"/>
    <w:rsid w:val="56B90763"/>
    <w:rsid w:val="5BD66F2B"/>
    <w:rsid w:val="6230174D"/>
    <w:rsid w:val="6C6804AC"/>
    <w:rsid w:val="6D3B10EF"/>
    <w:rsid w:val="713B6438"/>
    <w:rsid w:val="7A5C1780"/>
    <w:rsid w:val="7C233BEC"/>
    <w:rsid w:val="7CF703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2022-02-15T03:37:16Z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E558EE7B49CE4E9C988CDDAADA703A4D</vt:lpwstr>
  </property>
</Properties>
</file>