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原文地址：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HYPERLINK "http://www.ruanyifeng.com/blog/2019/09/curl-reference.html"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lang w:val="en-US" w:eastAsia="zh-CN"/>
        </w:rPr>
        <w:t>http://www.ruanyifeng.com/blog/2019/09/curl-reference.html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不带参数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不带有任何参数时，curl 就是发出 GET 请求。</w:t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$ curl </w:t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"https://www.example.com"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</w:rPr>
        <w:t>https://www.example.com</w:t>
      </w: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上面命令向www.example.com发出 GET 请求，服务器返回的内容会在命令行输出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-b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-b参数用来向服务器发送 Cookie。</w:t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$ curl -b 'foo=bar' </w:t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"https://google.com"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</w:rPr>
        <w:t>https://google.com</w:t>
      </w: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-c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-c参数将服务器设置的 Cookie 写入一个文件。</w:t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$ curl -c cookies.txt </w:t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"https://www.google.com"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</w:rPr>
        <w:t>https://www.google.com</w:t>
      </w: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-d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-d参数用于发送 POST 请求的数据体。</w:t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$ curl -d'login=emma＆password=123'-X POST </w:t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"https://google.com/login"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</w:rPr>
        <w:t>https://google.com/login</w:t>
      </w: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使用-d参数以后，HTTP 请求会自动加上标头Content-Type : application/x-www-form-urlencoded。并且会自动将请求转为 POST 方法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-d参数可以读取本地文本文件的数据，向服务器发送。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$ curl -d '@data.txt' https://google.com/login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上面命令读取data.txt文件的内容，作为数据体向服务器发送。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-L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-L参数会让 HTTP 请求跟随服务器的重定向。curl 默认不跟随重定向。</w:t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$ curl -L -d 'tweet=hi' </w:t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"https://api.twitter.com/tweet"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</w:rPr>
        <w:t>https://api.twitter.com/tweet</w:t>
      </w: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-s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-s参数将不输出错误和进度信息。</w:t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$ curl -s </w:t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"https://www.example.com"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</w:rPr>
        <w:t>https://www.example.com</w:t>
      </w: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上面命令一旦发生错误，不会显示错误信息。不发生错误的话，会正常显示运行结果。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123548"/>
    <w:rsid w:val="2FE2071A"/>
    <w:rsid w:val="3A806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2021-08-03T08:43:20Z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