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93BC" w14:textId="77777777" w:rsidR="000D7493" w:rsidRPr="00006CA6" w:rsidRDefault="000D7493">
      <w:pPr>
        <w:rPr>
          <w:rFonts w:ascii="Microsoft YaHei Light" w:eastAsia="Microsoft YaHei Light" w:hAnsi="Microsoft YaHei Light"/>
        </w:rPr>
      </w:pPr>
    </w:p>
    <w:p w14:paraId="16EDAF1C" w14:textId="62B2D934" w:rsidR="00087068" w:rsidRPr="00006CA6" w:rsidRDefault="000D7493">
      <w:pPr>
        <w:rPr>
          <w:rFonts w:ascii="Microsoft YaHei Light" w:eastAsia="Microsoft YaHei Light" w:hAnsi="Microsoft YaHei Light"/>
          <w:b/>
          <w:bCs/>
        </w:rPr>
      </w:pPr>
      <w:r w:rsidRPr="00006CA6">
        <w:rPr>
          <w:rFonts w:ascii="Microsoft YaHei Light" w:eastAsia="Microsoft YaHei Light" w:hAnsi="Microsoft YaHei Light" w:hint="eastAsia"/>
          <w:b/>
          <w:bCs/>
        </w:rPr>
        <w:t>安装</w:t>
      </w:r>
      <w:r w:rsidRPr="00006CA6">
        <w:rPr>
          <w:rFonts w:ascii="Microsoft YaHei Light" w:eastAsia="Microsoft YaHei Light" w:hAnsi="Microsoft YaHei Light"/>
          <w:b/>
          <w:bCs/>
        </w:rPr>
        <w:t xml:space="preserve"> ABP CLI</w:t>
      </w:r>
    </w:p>
    <w:p w14:paraId="3C5A6AFC" w14:textId="1BD8EF71" w:rsidR="000D7493" w:rsidRPr="00006CA6" w:rsidRDefault="000D7493">
      <w:pPr>
        <w:rPr>
          <w:rFonts w:ascii="Microsoft YaHei Light" w:eastAsia="Microsoft YaHei Light" w:hAnsi="Microsoft YaHei Light"/>
        </w:rPr>
      </w:pPr>
      <w:r w:rsidRPr="00006CA6">
        <w:rPr>
          <w:rFonts w:ascii="Microsoft YaHei Light" w:eastAsia="Microsoft YaHei Light" w:hAnsi="Microsoft YaHei Light" w:hint="eastAsia"/>
        </w:rPr>
        <w:t>执行如下命令安装</w:t>
      </w:r>
    </w:p>
    <w:p w14:paraId="2FA11B56" w14:textId="77777777" w:rsidR="000840A3" w:rsidRPr="000840A3" w:rsidRDefault="000840A3" w:rsidP="000840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40A3">
        <w:rPr>
          <w:rFonts w:ascii="Consolas" w:eastAsia="宋体" w:hAnsi="Consolas" w:cs="宋体"/>
          <w:color w:val="D4D4D4"/>
          <w:kern w:val="0"/>
          <w:szCs w:val="21"/>
        </w:rPr>
        <w:t xml:space="preserve">dotnet tool install -g </w:t>
      </w:r>
      <w:proofErr w:type="spellStart"/>
      <w:proofErr w:type="gramStart"/>
      <w:r w:rsidRPr="000840A3">
        <w:rPr>
          <w:rFonts w:ascii="Consolas" w:eastAsia="宋体" w:hAnsi="Consolas" w:cs="宋体"/>
          <w:color w:val="D4D4D4"/>
          <w:kern w:val="0"/>
          <w:szCs w:val="21"/>
        </w:rPr>
        <w:t>Volo.Abp.Cli</w:t>
      </w:r>
      <w:proofErr w:type="spellEnd"/>
      <w:proofErr w:type="gramEnd"/>
    </w:p>
    <w:p w14:paraId="351476FC" w14:textId="357E9BFF" w:rsidR="000D7493" w:rsidRPr="00006CA6" w:rsidRDefault="008C742B">
      <w:pPr>
        <w:rPr>
          <w:rFonts w:ascii="Microsoft YaHei Light" w:eastAsia="Microsoft YaHei Light" w:hAnsi="Microsoft YaHei Light"/>
        </w:rPr>
      </w:pPr>
      <w:r w:rsidRPr="00006CA6">
        <w:rPr>
          <w:rFonts w:ascii="Microsoft YaHei Light" w:eastAsia="Microsoft YaHei Light" w:hAnsi="Microsoft YaHei Light" w:hint="eastAsia"/>
        </w:rPr>
        <w:t>如果你已安装可执行如下命令更新</w:t>
      </w:r>
    </w:p>
    <w:p w14:paraId="185512D9" w14:textId="77777777" w:rsidR="000840A3" w:rsidRPr="000840A3" w:rsidRDefault="000840A3" w:rsidP="000840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40A3">
        <w:rPr>
          <w:rFonts w:ascii="Consolas" w:eastAsia="宋体" w:hAnsi="Consolas" w:cs="宋体"/>
          <w:color w:val="D4D4D4"/>
          <w:kern w:val="0"/>
          <w:szCs w:val="21"/>
        </w:rPr>
        <w:t xml:space="preserve">dotnet tool update -g </w:t>
      </w:r>
      <w:proofErr w:type="spellStart"/>
      <w:proofErr w:type="gramStart"/>
      <w:r w:rsidRPr="000840A3">
        <w:rPr>
          <w:rFonts w:ascii="Consolas" w:eastAsia="宋体" w:hAnsi="Consolas" w:cs="宋体"/>
          <w:color w:val="D4D4D4"/>
          <w:kern w:val="0"/>
          <w:szCs w:val="21"/>
        </w:rPr>
        <w:t>Volo.Abp.Cli</w:t>
      </w:r>
      <w:proofErr w:type="spellEnd"/>
      <w:proofErr w:type="gramEnd"/>
    </w:p>
    <w:p w14:paraId="4E0D43E6" w14:textId="0A07546E" w:rsidR="000D7493" w:rsidRPr="000840A3" w:rsidRDefault="000D7493">
      <w:pPr>
        <w:rPr>
          <w:rFonts w:ascii="Microsoft YaHei Light" w:eastAsia="Microsoft YaHei Light" w:hAnsi="Microsoft YaHei Light"/>
        </w:rPr>
      </w:pPr>
    </w:p>
    <w:p w14:paraId="563EA87F" w14:textId="37191380" w:rsidR="008C742B" w:rsidRPr="00006CA6" w:rsidRDefault="005F21FB">
      <w:pPr>
        <w:rPr>
          <w:rFonts w:ascii="Microsoft YaHei Light" w:eastAsia="Microsoft YaHei Light" w:hAnsi="Microsoft YaHei Light"/>
          <w:b/>
          <w:bCs/>
        </w:rPr>
      </w:pPr>
      <w:r w:rsidRPr="00006CA6">
        <w:rPr>
          <w:rFonts w:ascii="Microsoft YaHei Light" w:eastAsia="Microsoft YaHei Light" w:hAnsi="Microsoft YaHei Light" w:hint="eastAsia"/>
          <w:b/>
          <w:bCs/>
        </w:rPr>
        <w:t>创建解决方案</w:t>
      </w:r>
    </w:p>
    <w:p w14:paraId="580DE213" w14:textId="11EC91F5" w:rsidR="005F21FB" w:rsidRPr="00006CA6" w:rsidRDefault="0060482B">
      <w:pPr>
        <w:rPr>
          <w:rFonts w:ascii="Microsoft YaHei Light" w:eastAsia="Microsoft YaHei Light" w:hAnsi="Microsoft YaHei Light"/>
        </w:rPr>
      </w:pPr>
      <w:r w:rsidRPr="00006CA6">
        <w:rPr>
          <w:rFonts w:ascii="Microsoft YaHei Light" w:eastAsia="Microsoft YaHei Light" w:hAnsi="Microsoft YaHei Light" w:hint="eastAsia"/>
        </w:rPr>
        <w:t>执行如下命令创建解决方案</w:t>
      </w:r>
    </w:p>
    <w:p w14:paraId="795E5DE8" w14:textId="77777777" w:rsidR="000840A3" w:rsidRPr="000840A3" w:rsidRDefault="000840A3" w:rsidP="000840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840A3">
        <w:rPr>
          <w:rFonts w:ascii="Consolas" w:eastAsia="宋体" w:hAnsi="Consolas" w:cs="宋体"/>
          <w:color w:val="D4D4D4"/>
          <w:kern w:val="0"/>
          <w:szCs w:val="21"/>
        </w:rPr>
        <w:t>abp</w:t>
      </w:r>
      <w:proofErr w:type="spellEnd"/>
      <w:r w:rsidRPr="000840A3">
        <w:rPr>
          <w:rFonts w:ascii="Consolas" w:eastAsia="宋体" w:hAnsi="Consolas" w:cs="宋体"/>
          <w:color w:val="D4D4D4"/>
          <w:kern w:val="0"/>
          <w:szCs w:val="21"/>
        </w:rPr>
        <w:t xml:space="preserve"> new </w:t>
      </w:r>
      <w:proofErr w:type="spellStart"/>
      <w:r w:rsidRPr="000840A3">
        <w:rPr>
          <w:rFonts w:ascii="Consolas" w:eastAsia="宋体" w:hAnsi="Consolas" w:cs="宋体"/>
          <w:color w:val="D4D4D4"/>
          <w:kern w:val="0"/>
          <w:szCs w:val="21"/>
        </w:rPr>
        <w:t>IceTest</w:t>
      </w:r>
      <w:proofErr w:type="spellEnd"/>
      <w:r w:rsidRPr="000840A3">
        <w:rPr>
          <w:rFonts w:ascii="Consolas" w:eastAsia="宋体" w:hAnsi="Consolas" w:cs="宋体"/>
          <w:color w:val="D4D4D4"/>
          <w:kern w:val="0"/>
          <w:szCs w:val="21"/>
        </w:rPr>
        <w:t xml:space="preserve"> --no-</w:t>
      </w:r>
      <w:proofErr w:type="spellStart"/>
      <w:r w:rsidRPr="000840A3">
        <w:rPr>
          <w:rFonts w:ascii="Consolas" w:eastAsia="宋体" w:hAnsi="Consolas" w:cs="宋体"/>
          <w:color w:val="D4D4D4"/>
          <w:kern w:val="0"/>
          <w:szCs w:val="21"/>
        </w:rPr>
        <w:t>ui</w:t>
      </w:r>
      <w:proofErr w:type="spellEnd"/>
    </w:p>
    <w:p w14:paraId="61ABDFAC" w14:textId="4547C0F5" w:rsidR="0060482B" w:rsidRPr="00006CA6" w:rsidRDefault="002A2C6B">
      <w:pPr>
        <w:rPr>
          <w:rFonts w:ascii="Microsoft YaHei Light" w:eastAsia="Microsoft YaHei Light" w:hAnsi="Microsoft YaHei Light"/>
        </w:rPr>
      </w:pPr>
      <w:r w:rsidRPr="00006CA6">
        <w:rPr>
          <w:rFonts w:ascii="Microsoft YaHei Light" w:eastAsia="Microsoft YaHei Light" w:hAnsi="Microsoft YaHei Light" w:hint="eastAsia"/>
        </w:rPr>
        <w:t>帮助文档</w:t>
      </w:r>
    </w:p>
    <w:p w14:paraId="7CC1E276" w14:textId="77777777" w:rsidR="000840A3" w:rsidRPr="000840A3" w:rsidRDefault="000840A3" w:rsidP="000840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840A3">
        <w:rPr>
          <w:rFonts w:ascii="Consolas" w:eastAsia="宋体" w:hAnsi="Consolas" w:cs="宋体"/>
          <w:color w:val="D4D4D4"/>
          <w:kern w:val="0"/>
          <w:szCs w:val="21"/>
        </w:rPr>
        <w:t>abp</w:t>
      </w:r>
      <w:proofErr w:type="spellEnd"/>
      <w:r w:rsidRPr="000840A3">
        <w:rPr>
          <w:rFonts w:ascii="Consolas" w:eastAsia="宋体" w:hAnsi="Consolas" w:cs="宋体"/>
          <w:color w:val="D4D4D4"/>
          <w:kern w:val="0"/>
          <w:szCs w:val="21"/>
        </w:rPr>
        <w:t xml:space="preserve"> new</w:t>
      </w:r>
    </w:p>
    <w:p w14:paraId="064A9457" w14:textId="77777777" w:rsidR="00330044" w:rsidRDefault="00330044">
      <w:pPr>
        <w:rPr>
          <w:rFonts w:ascii="Microsoft YaHei Light" w:eastAsia="Microsoft YaHei Light" w:hAnsi="Microsoft YaHei Light" w:hint="eastAsia"/>
        </w:rPr>
      </w:pPr>
    </w:p>
    <w:p w14:paraId="4A29E418" w14:textId="6AC7DDF6" w:rsidR="00225B57" w:rsidRDefault="00225B57" w:rsidP="00225B57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 xml:space="preserve">指定模板 </w:t>
      </w:r>
      <w:r>
        <w:rPr>
          <w:rFonts w:ascii="Microsoft YaHei Light" w:eastAsia="Microsoft YaHei Light" w:hAnsi="Microsoft YaHei Light"/>
        </w:rPr>
        <w:t>-</w:t>
      </w:r>
      <w:r>
        <w:rPr>
          <w:rFonts w:ascii="Microsoft YaHei Light" w:eastAsia="Microsoft YaHei Light" w:hAnsi="Microsoft YaHei Light" w:hint="eastAsia"/>
        </w:rPr>
        <w:t>t</w:t>
      </w:r>
    </w:p>
    <w:p w14:paraId="109B0CB9" w14:textId="5408088F" w:rsidR="00225B57" w:rsidRDefault="00225B57" w:rsidP="00225B57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使用 -t</w:t>
      </w:r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指定模板，</w:t>
      </w:r>
      <w:proofErr w:type="spellStart"/>
      <w:r>
        <w:rPr>
          <w:rFonts w:ascii="Microsoft YaHei Light" w:eastAsia="Microsoft YaHei Light" w:hAnsi="Microsoft YaHei Light" w:hint="eastAsia"/>
        </w:rPr>
        <w:t>abp</w:t>
      </w:r>
      <w:proofErr w:type="spellEnd"/>
      <w:r>
        <w:rPr>
          <w:rFonts w:ascii="Microsoft YaHei Light" w:eastAsia="Microsoft YaHei Light" w:hAnsi="Microsoft YaHei Light" w:hint="eastAsia"/>
        </w:rPr>
        <w:t>提供了4中模板，默认模板为 app</w:t>
      </w:r>
    </w:p>
    <w:p w14:paraId="4D19CA88" w14:textId="41D73ED5" w:rsidR="000840A3" w:rsidRPr="000840A3" w:rsidRDefault="000840A3" w:rsidP="000840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r w:rsidRPr="000840A3">
        <w:rPr>
          <w:rFonts w:ascii="Consolas" w:eastAsia="宋体" w:hAnsi="Consolas" w:cs="宋体"/>
          <w:color w:val="D4D4D4"/>
          <w:kern w:val="0"/>
          <w:szCs w:val="21"/>
        </w:rPr>
        <w:t>abp</w:t>
      </w:r>
      <w:proofErr w:type="spellEnd"/>
      <w:r w:rsidRPr="000840A3">
        <w:rPr>
          <w:rFonts w:ascii="Consolas" w:eastAsia="宋体" w:hAnsi="Consolas" w:cs="宋体"/>
          <w:color w:val="D4D4D4"/>
          <w:kern w:val="0"/>
          <w:szCs w:val="21"/>
        </w:rPr>
        <w:t xml:space="preserve"> new </w:t>
      </w:r>
      <w:proofErr w:type="spellStart"/>
      <w:r w:rsidRPr="000840A3">
        <w:rPr>
          <w:rFonts w:ascii="Consolas" w:eastAsia="宋体" w:hAnsi="Consolas" w:cs="宋体"/>
          <w:color w:val="D4D4D4"/>
          <w:kern w:val="0"/>
          <w:szCs w:val="21"/>
        </w:rPr>
        <w:t>Acme.BookStore</w:t>
      </w:r>
      <w:proofErr w:type="spellEnd"/>
      <w:r w:rsidRPr="000840A3">
        <w:rPr>
          <w:rFonts w:ascii="Consolas" w:eastAsia="宋体" w:hAnsi="Consolas" w:cs="宋体"/>
          <w:color w:val="D4D4D4"/>
          <w:kern w:val="0"/>
          <w:szCs w:val="21"/>
        </w:rPr>
        <w:t xml:space="preserve"> -t app</w:t>
      </w:r>
    </w:p>
    <w:p w14:paraId="59324985" w14:textId="487ECD73" w:rsidR="00225B57" w:rsidRDefault="00225B57" w:rsidP="00225B57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 xml:space="preserve">指定UI框架 </w:t>
      </w:r>
      <w:r>
        <w:rPr>
          <w:rFonts w:ascii="Microsoft YaHei Light" w:eastAsia="Microsoft YaHei Light" w:hAnsi="Microsoft YaHei Light"/>
        </w:rPr>
        <w:t>-</w:t>
      </w:r>
      <w:r>
        <w:rPr>
          <w:rFonts w:ascii="Microsoft YaHei Light" w:eastAsia="Microsoft YaHei Light" w:hAnsi="Microsoft YaHei Light" w:hint="eastAsia"/>
        </w:rPr>
        <w:t>u</w:t>
      </w:r>
    </w:p>
    <w:p w14:paraId="1486AB28" w14:textId="5BF43971" w:rsidR="00225B57" w:rsidRDefault="00225B57" w:rsidP="00225B57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有如下UI框架</w:t>
      </w:r>
    </w:p>
    <w:p w14:paraId="758DFFBF" w14:textId="5C5A6FFA" w:rsidR="00225B57" w:rsidRPr="00225B57" w:rsidRDefault="00225B57" w:rsidP="00225B57">
      <w:pPr>
        <w:rPr>
          <w:rFonts w:ascii="Microsoft YaHei Light" w:eastAsia="Microsoft YaHei Light" w:hAnsi="Microsoft YaHei Light"/>
        </w:rPr>
      </w:pPr>
      <w:proofErr w:type="spellStart"/>
      <w:r w:rsidRPr="00225B57">
        <w:rPr>
          <w:rFonts w:ascii="Microsoft YaHei Light" w:eastAsia="Microsoft YaHei Light" w:hAnsi="Microsoft YaHei Light"/>
        </w:rPr>
        <w:t>mvc</w:t>
      </w:r>
      <w:proofErr w:type="spellEnd"/>
      <w:r w:rsidRPr="00225B57">
        <w:rPr>
          <w:rFonts w:ascii="Microsoft YaHei Light" w:eastAsia="Microsoft YaHei Light" w:hAnsi="Microsoft YaHei Light"/>
        </w:rPr>
        <w:t>: ASP.NET Core MVC Razor页面 (默认)</w:t>
      </w:r>
    </w:p>
    <w:p w14:paraId="439C876C" w14:textId="434C93D8" w:rsidR="00225B57" w:rsidRDefault="00225B57" w:rsidP="00225B57">
      <w:pPr>
        <w:rPr>
          <w:rFonts w:ascii="Microsoft YaHei Light" w:eastAsia="Microsoft YaHei Light" w:hAnsi="Microsoft YaHei Light"/>
        </w:rPr>
      </w:pPr>
      <w:r w:rsidRPr="00225B57">
        <w:rPr>
          <w:rFonts w:ascii="Microsoft YaHei Light" w:eastAsia="Microsoft YaHei Light" w:hAnsi="Microsoft YaHei Light"/>
        </w:rPr>
        <w:t>angular: Angular UI</w:t>
      </w:r>
    </w:p>
    <w:p w14:paraId="6BD09F9B" w14:textId="1EF925F4" w:rsidR="00225B57" w:rsidRDefault="00225B57" w:rsidP="00225B57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无UI</w:t>
      </w:r>
      <w:r>
        <w:rPr>
          <w:rFonts w:ascii="Microsoft YaHei Light" w:eastAsia="Microsoft YaHei Light" w:hAnsi="Microsoft YaHei Light"/>
        </w:rPr>
        <w:t xml:space="preserve"> </w:t>
      </w:r>
      <w:r w:rsidRPr="00225B57">
        <w:rPr>
          <w:rFonts w:ascii="Microsoft YaHei Light" w:eastAsia="Microsoft YaHei Light" w:hAnsi="Microsoft YaHei Light"/>
        </w:rPr>
        <w:t>--no-</w:t>
      </w:r>
      <w:proofErr w:type="spellStart"/>
      <w:r w:rsidRPr="00225B57">
        <w:rPr>
          <w:rFonts w:ascii="Microsoft YaHei Light" w:eastAsia="Microsoft YaHei Light" w:hAnsi="Microsoft YaHei Light"/>
        </w:rPr>
        <w:t>ui</w:t>
      </w:r>
      <w:proofErr w:type="spellEnd"/>
    </w:p>
    <w:p w14:paraId="5731CC91" w14:textId="12BDA306" w:rsidR="00225B57" w:rsidRDefault="00225B57" w:rsidP="00225B57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 xml:space="preserve">可以使用 </w:t>
      </w:r>
      <w:r w:rsidRPr="00225B57">
        <w:rPr>
          <w:rFonts w:ascii="Microsoft YaHei Light" w:eastAsia="Microsoft YaHei Light" w:hAnsi="Microsoft YaHei Light"/>
        </w:rPr>
        <w:t>--no-</w:t>
      </w:r>
      <w:proofErr w:type="spellStart"/>
      <w:r w:rsidRPr="00225B57">
        <w:rPr>
          <w:rFonts w:ascii="Microsoft YaHei Light" w:eastAsia="Microsoft YaHei Light" w:hAnsi="Microsoft YaHei Light"/>
        </w:rPr>
        <w:t>ui</w:t>
      </w:r>
      <w:proofErr w:type="spellEnd"/>
      <w:r>
        <w:rPr>
          <w:rFonts w:ascii="Microsoft YaHei Light" w:eastAsia="Microsoft YaHei Light" w:hAnsi="Microsoft YaHei Light"/>
        </w:rPr>
        <w:t xml:space="preserve"> </w:t>
      </w:r>
      <w:r>
        <w:rPr>
          <w:rFonts w:ascii="Microsoft YaHei Light" w:eastAsia="Microsoft YaHei Light" w:hAnsi="Microsoft YaHei Light" w:hint="eastAsia"/>
        </w:rPr>
        <w:t>说明我们不需要用UI框架</w:t>
      </w:r>
    </w:p>
    <w:p w14:paraId="1023D14C" w14:textId="43249782" w:rsidR="00225B57" w:rsidRDefault="00225B57" w:rsidP="00225B57">
      <w:pPr>
        <w:pStyle w:val="a3"/>
        <w:numPr>
          <w:ilvl w:val="0"/>
          <w:numId w:val="1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 xml:space="preserve">指定数据库 </w:t>
      </w:r>
      <w:r>
        <w:rPr>
          <w:rFonts w:ascii="Microsoft YaHei Light" w:eastAsia="Microsoft YaHei Light" w:hAnsi="Microsoft YaHei Light"/>
        </w:rPr>
        <w:t>-</w:t>
      </w:r>
      <w:r>
        <w:rPr>
          <w:rFonts w:ascii="Microsoft YaHei Light" w:eastAsia="Microsoft YaHei Light" w:hAnsi="Microsoft YaHei Light" w:hint="eastAsia"/>
        </w:rPr>
        <w:t>d</w:t>
      </w:r>
    </w:p>
    <w:p w14:paraId="6DD53442" w14:textId="47079121" w:rsidR="00225B57" w:rsidRDefault="00225B57" w:rsidP="00225B57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有如下数据库选择</w:t>
      </w:r>
    </w:p>
    <w:p w14:paraId="3520716F" w14:textId="77777777" w:rsidR="00225B57" w:rsidRPr="00225B57" w:rsidRDefault="00225B57" w:rsidP="00225B57">
      <w:pPr>
        <w:rPr>
          <w:rFonts w:ascii="Microsoft YaHei Light" w:eastAsia="Microsoft YaHei Light" w:hAnsi="Microsoft YaHei Light"/>
        </w:rPr>
      </w:pPr>
      <w:proofErr w:type="spellStart"/>
      <w:r w:rsidRPr="00225B57">
        <w:rPr>
          <w:rFonts w:ascii="Microsoft YaHei Light" w:eastAsia="Microsoft YaHei Light" w:hAnsi="Microsoft YaHei Light"/>
        </w:rPr>
        <w:t>ef</w:t>
      </w:r>
      <w:proofErr w:type="spellEnd"/>
      <w:r w:rsidRPr="00225B57">
        <w:rPr>
          <w:rFonts w:ascii="Microsoft YaHei Light" w:eastAsia="Microsoft YaHei Light" w:hAnsi="Microsoft YaHei Light"/>
        </w:rPr>
        <w:t>: Entity Framework Core (默认)</w:t>
      </w:r>
    </w:p>
    <w:p w14:paraId="085774EF" w14:textId="38AC7A07" w:rsidR="00225B57" w:rsidRPr="00225B57" w:rsidRDefault="00225B57" w:rsidP="00225B57">
      <w:pPr>
        <w:rPr>
          <w:rFonts w:ascii="Microsoft YaHei Light" w:eastAsia="Microsoft YaHei Light" w:hAnsi="Microsoft YaHei Light" w:hint="eastAsia"/>
        </w:rPr>
      </w:pPr>
      <w:proofErr w:type="spellStart"/>
      <w:r w:rsidRPr="00225B57">
        <w:rPr>
          <w:rFonts w:ascii="Microsoft YaHei Light" w:eastAsia="Microsoft YaHei Light" w:hAnsi="Microsoft YaHei Light"/>
        </w:rPr>
        <w:lastRenderedPageBreak/>
        <w:t>mongodb</w:t>
      </w:r>
      <w:proofErr w:type="spellEnd"/>
      <w:r w:rsidRPr="00225B57">
        <w:rPr>
          <w:rFonts w:ascii="Microsoft YaHei Light" w:eastAsia="Microsoft YaHei Light" w:hAnsi="Microsoft YaHei Light"/>
        </w:rPr>
        <w:t>: MongoDB</w:t>
      </w:r>
    </w:p>
    <w:p w14:paraId="2E1E0AB9" w14:textId="77777777" w:rsidR="00225B57" w:rsidRPr="00006CA6" w:rsidRDefault="00225B57">
      <w:pPr>
        <w:rPr>
          <w:rFonts w:ascii="Microsoft YaHei Light" w:eastAsia="Microsoft YaHei Light" w:hAnsi="Microsoft YaHei Light" w:hint="eastAsia"/>
        </w:rPr>
      </w:pPr>
    </w:p>
    <w:p w14:paraId="0ADBE7A7" w14:textId="6094CAF0" w:rsidR="002A2C6B" w:rsidRPr="00006CA6" w:rsidRDefault="00173E1B">
      <w:pPr>
        <w:rPr>
          <w:rFonts w:ascii="Microsoft YaHei Light" w:eastAsia="Microsoft YaHei Light" w:hAnsi="Microsoft YaHei Light"/>
          <w:b/>
          <w:bCs/>
        </w:rPr>
      </w:pPr>
      <w:r w:rsidRPr="00006CA6">
        <w:rPr>
          <w:rFonts w:ascii="Microsoft YaHei Light" w:eastAsia="Microsoft YaHei Light" w:hAnsi="Microsoft YaHei Light" w:hint="eastAsia"/>
          <w:b/>
          <w:bCs/>
        </w:rPr>
        <w:t>初始化数据库</w:t>
      </w:r>
    </w:p>
    <w:p w14:paraId="473A3A85" w14:textId="25349F3C" w:rsidR="000F14C9" w:rsidRPr="00006CA6" w:rsidRDefault="000F14C9">
      <w:pPr>
        <w:rPr>
          <w:rFonts w:ascii="Microsoft YaHei Light" w:eastAsia="Microsoft YaHei Light" w:hAnsi="Microsoft YaHei Light" w:hint="eastAsia"/>
        </w:rPr>
      </w:pPr>
      <w:r w:rsidRPr="00006CA6">
        <w:rPr>
          <w:rFonts w:ascii="Microsoft YaHei Light" w:eastAsia="Microsoft YaHei Light" w:hAnsi="Microsoft YaHei Light" w:hint="eastAsia"/>
        </w:rPr>
        <w:t>在运行项目前我们需要创建数据库并且指定</w:t>
      </w:r>
      <w:proofErr w:type="spellStart"/>
      <w:r w:rsidRPr="00006CA6">
        <w:rPr>
          <w:rFonts w:ascii="Microsoft YaHei Light" w:eastAsia="Microsoft YaHei Light" w:hAnsi="Microsoft YaHei Light" w:hint="eastAsia"/>
        </w:rPr>
        <w:t>app</w:t>
      </w:r>
      <w:r w:rsidRPr="00006CA6">
        <w:rPr>
          <w:rFonts w:ascii="Microsoft YaHei Light" w:eastAsia="Microsoft YaHei Light" w:hAnsi="Microsoft YaHei Light"/>
        </w:rPr>
        <w:t>settings.json</w:t>
      </w:r>
      <w:proofErr w:type="spellEnd"/>
      <w:r w:rsidRPr="00006CA6">
        <w:rPr>
          <w:rFonts w:ascii="Microsoft YaHei Light" w:eastAsia="Microsoft YaHei Light" w:hAnsi="Microsoft YaHei Light" w:hint="eastAsia"/>
        </w:rPr>
        <w:t>的数据库连接</w:t>
      </w:r>
    </w:p>
    <w:p w14:paraId="0A4741B6" w14:textId="5DBD07E1" w:rsidR="00173E1B" w:rsidRPr="00006CA6" w:rsidRDefault="000F14C9">
      <w:pPr>
        <w:rPr>
          <w:rFonts w:ascii="Microsoft YaHei Light" w:eastAsia="Microsoft YaHei Light" w:hAnsi="Microsoft YaHei Light"/>
        </w:rPr>
      </w:pPr>
      <w:r w:rsidRPr="00006CA6">
        <w:rPr>
          <w:rFonts w:ascii="Microsoft YaHei Light" w:eastAsia="Microsoft YaHei Light" w:hAnsi="Microsoft YaHei Light"/>
          <w:noProof/>
        </w:rPr>
        <w:drawing>
          <wp:inline distT="0" distB="0" distL="0" distR="0" wp14:anchorId="37E42FFC" wp14:editId="7A491418">
            <wp:extent cx="5274310" cy="2826385"/>
            <wp:effectExtent l="0" t="0" r="2540" b="0"/>
            <wp:docPr id="1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Word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CE42" w14:textId="4DFECA31" w:rsidR="00F338E7" w:rsidRPr="00006CA6" w:rsidRDefault="00F338E7">
      <w:pPr>
        <w:rPr>
          <w:rFonts w:ascii="Microsoft YaHei Light" w:eastAsia="Microsoft YaHei Light" w:hAnsi="Microsoft YaHei Light"/>
        </w:rPr>
      </w:pPr>
      <w:r w:rsidRPr="00006CA6">
        <w:rPr>
          <w:rFonts w:ascii="Microsoft YaHei Light" w:eastAsia="Microsoft YaHei Light" w:hAnsi="Microsoft YaHei Light" w:hint="eastAsia"/>
        </w:rPr>
        <w:t>接下来我们执行数据库迁移，在</w:t>
      </w:r>
      <w:proofErr w:type="spellStart"/>
      <w:r w:rsidRPr="00006CA6">
        <w:rPr>
          <w:rFonts w:ascii="Microsoft YaHei Light" w:eastAsia="Microsoft YaHei Light" w:hAnsi="Microsoft YaHei Light" w:hint="eastAsia"/>
        </w:rPr>
        <w:t>xxx</w:t>
      </w:r>
      <w:r w:rsidRPr="00006CA6">
        <w:rPr>
          <w:rFonts w:ascii="Microsoft YaHei Light" w:eastAsia="Microsoft YaHei Light" w:hAnsi="Microsoft YaHei Light"/>
        </w:rPr>
        <w:t>.DbMigrator</w:t>
      </w:r>
      <w:proofErr w:type="spellEnd"/>
      <w:r w:rsidRPr="00006CA6">
        <w:rPr>
          <w:rFonts w:ascii="Microsoft YaHei Light" w:eastAsia="Microsoft YaHei Light" w:hAnsi="Microsoft YaHei Light" w:hint="eastAsia"/>
        </w:rPr>
        <w:t>项目中执行如下命令进行迁移</w:t>
      </w:r>
    </w:p>
    <w:p w14:paraId="2A7EE586" w14:textId="77777777" w:rsidR="000840A3" w:rsidRPr="000840A3" w:rsidRDefault="000840A3" w:rsidP="000840A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840A3">
        <w:rPr>
          <w:rFonts w:ascii="Consolas" w:eastAsia="宋体" w:hAnsi="Consolas" w:cs="宋体"/>
          <w:color w:val="D4D4D4"/>
          <w:kern w:val="0"/>
          <w:szCs w:val="21"/>
        </w:rPr>
        <w:t>dotnet run</w:t>
      </w:r>
    </w:p>
    <w:p w14:paraId="6AB63288" w14:textId="74317284" w:rsidR="00F338E7" w:rsidRPr="00006CA6" w:rsidRDefault="008C0BF3">
      <w:pPr>
        <w:rPr>
          <w:rFonts w:ascii="Microsoft YaHei Light" w:eastAsia="Microsoft YaHei Light" w:hAnsi="Microsoft YaHei Light"/>
        </w:rPr>
      </w:pPr>
      <w:r w:rsidRPr="00006CA6">
        <w:rPr>
          <w:rFonts w:ascii="Microsoft YaHei Light" w:eastAsia="Microsoft YaHei Light" w:hAnsi="Microsoft YaHei Light" w:hint="eastAsia"/>
        </w:rPr>
        <w:t>接下来我们就可以运行项目了</w:t>
      </w:r>
    </w:p>
    <w:p w14:paraId="2803298A" w14:textId="0182D1F6" w:rsidR="008C0BF3" w:rsidRPr="00006CA6" w:rsidRDefault="00FD18D6">
      <w:pPr>
        <w:rPr>
          <w:rFonts w:ascii="Microsoft YaHei Light" w:eastAsia="Microsoft YaHei Light" w:hAnsi="Microsoft YaHei Light"/>
        </w:rPr>
      </w:pPr>
      <w:r w:rsidRPr="00006CA6">
        <w:rPr>
          <w:rFonts w:ascii="Microsoft YaHei Light" w:eastAsia="Microsoft YaHei Light" w:hAnsi="Microsoft YaHei Light" w:hint="eastAsia"/>
        </w:rPr>
        <w:t>用户名</w:t>
      </w:r>
      <w:r w:rsidRPr="00006CA6">
        <w:rPr>
          <w:rFonts w:ascii="Microsoft YaHei Light" w:eastAsia="Microsoft YaHei Light" w:hAnsi="Microsoft YaHei Light" w:hint="eastAsia"/>
        </w:rPr>
        <w:t>/密码为</w:t>
      </w:r>
      <w:r w:rsidRPr="00006CA6">
        <w:rPr>
          <w:rFonts w:ascii="Microsoft YaHei Light" w:eastAsia="Microsoft YaHei Light" w:hAnsi="Microsoft YaHei Light"/>
        </w:rPr>
        <w:t>admin</w:t>
      </w:r>
      <w:r w:rsidRPr="00006CA6">
        <w:rPr>
          <w:rFonts w:ascii="Microsoft YaHei Light" w:eastAsia="Microsoft YaHei Light" w:hAnsi="Microsoft YaHei Light" w:hint="eastAsia"/>
        </w:rPr>
        <w:t>/</w:t>
      </w:r>
      <w:r w:rsidRPr="00006CA6">
        <w:rPr>
          <w:rFonts w:ascii="Microsoft YaHei Light" w:eastAsia="Microsoft YaHei Light" w:hAnsi="Microsoft YaHei Light"/>
        </w:rPr>
        <w:t>1q2w3E*</w:t>
      </w:r>
    </w:p>
    <w:p w14:paraId="2243E3D8" w14:textId="6D71ED2A" w:rsidR="00FD18D6" w:rsidRPr="00006CA6" w:rsidRDefault="00FD18D6">
      <w:pPr>
        <w:rPr>
          <w:rFonts w:ascii="Microsoft YaHei Light" w:eastAsia="Microsoft YaHei Light" w:hAnsi="Microsoft YaHei Light"/>
        </w:rPr>
      </w:pPr>
    </w:p>
    <w:p w14:paraId="46A461C3" w14:textId="537E494B" w:rsidR="00006CA6" w:rsidRPr="00006CA6" w:rsidRDefault="00006CA6">
      <w:pPr>
        <w:rPr>
          <w:rFonts w:ascii="Microsoft YaHei Light" w:eastAsia="Microsoft YaHei Light" w:hAnsi="Microsoft YaHei Light"/>
          <w:b/>
          <w:bCs/>
        </w:rPr>
      </w:pPr>
      <w:r w:rsidRPr="00006CA6">
        <w:rPr>
          <w:rFonts w:ascii="Microsoft YaHei Light" w:eastAsia="Microsoft YaHei Light" w:hAnsi="Microsoft YaHei Light" w:hint="eastAsia"/>
          <w:b/>
          <w:bCs/>
        </w:rPr>
        <w:t>关于默认项目的用户设置</w:t>
      </w:r>
    </w:p>
    <w:p w14:paraId="2ECEB69C" w14:textId="4F7B8AEC" w:rsidR="00006CA6" w:rsidRDefault="00006CA6">
      <w:pPr>
        <w:rPr>
          <w:rFonts w:ascii="Microsoft YaHei Light" w:eastAsia="Microsoft YaHei Light" w:hAnsi="Microsoft YaHei Light"/>
        </w:rPr>
      </w:pPr>
      <w:proofErr w:type="spellStart"/>
      <w:r>
        <w:rPr>
          <w:rFonts w:ascii="Microsoft YaHei Light" w:eastAsia="Microsoft YaHei Light" w:hAnsi="Microsoft YaHei Light"/>
        </w:rPr>
        <w:t>A</w:t>
      </w:r>
      <w:r>
        <w:rPr>
          <w:rFonts w:ascii="Microsoft YaHei Light" w:eastAsia="Microsoft YaHei Light" w:hAnsi="Microsoft YaHei Light" w:hint="eastAsia"/>
        </w:rPr>
        <w:t>bp</w:t>
      </w:r>
      <w:proofErr w:type="spellEnd"/>
      <w:r>
        <w:rPr>
          <w:rFonts w:ascii="Microsoft YaHei Light" w:eastAsia="Microsoft YaHei Light" w:hAnsi="Microsoft YaHei Light" w:hint="eastAsia"/>
        </w:rPr>
        <w:t>默认创建的项目自</w:t>
      </w:r>
      <w:proofErr w:type="gramStart"/>
      <w:r>
        <w:rPr>
          <w:rFonts w:ascii="Microsoft YaHei Light" w:eastAsia="Microsoft YaHei Light" w:hAnsi="Microsoft YaHei Light" w:hint="eastAsia"/>
        </w:rPr>
        <w:t>带用户</w:t>
      </w:r>
      <w:proofErr w:type="gramEnd"/>
      <w:r>
        <w:rPr>
          <w:rFonts w:ascii="Microsoft YaHei Light" w:eastAsia="Microsoft YaHei Light" w:hAnsi="Microsoft YaHei Light" w:hint="eastAsia"/>
        </w:rPr>
        <w:t>管理模块，其基于Iden</w:t>
      </w:r>
      <w:r>
        <w:rPr>
          <w:rFonts w:ascii="Microsoft YaHei Light" w:eastAsia="Microsoft YaHei Light" w:hAnsi="Microsoft YaHei Light"/>
        </w:rPr>
        <w:t>tityService4</w:t>
      </w:r>
      <w:r>
        <w:rPr>
          <w:rFonts w:ascii="Microsoft YaHei Light" w:eastAsia="Microsoft YaHei Light" w:hAnsi="Microsoft YaHei Light" w:hint="eastAsia"/>
        </w:rPr>
        <w:t>，提供了多租户的功能，如果你想做Sass系统，这是一个不错的选择</w:t>
      </w:r>
    </w:p>
    <w:p w14:paraId="518D542E" w14:textId="06170565" w:rsidR="00D87DFE" w:rsidRPr="00006CA6" w:rsidRDefault="00D87DFE">
      <w:pPr>
        <w:rPr>
          <w:rFonts w:ascii="Microsoft YaHei Light" w:eastAsia="Microsoft YaHei Light" w:hAnsi="Microsoft YaHei Light" w:hint="eastAsia"/>
        </w:rPr>
      </w:pPr>
      <w:r>
        <w:rPr>
          <w:rFonts w:ascii="Microsoft YaHei Light" w:eastAsia="Microsoft YaHei Light" w:hAnsi="Microsoft YaHei Light" w:hint="eastAsia"/>
        </w:rPr>
        <w:t>数据库中有</w:t>
      </w:r>
      <w:proofErr w:type="spellStart"/>
      <w:r>
        <w:rPr>
          <w:rFonts w:ascii="Microsoft YaHei Light" w:eastAsia="Microsoft YaHei Light" w:hAnsi="Microsoft YaHei Light" w:hint="eastAsia"/>
        </w:rPr>
        <w:t>db</w:t>
      </w:r>
      <w:r>
        <w:rPr>
          <w:rFonts w:ascii="Microsoft YaHei Light" w:eastAsia="Microsoft YaHei Light" w:hAnsi="Microsoft YaHei Light"/>
        </w:rPr>
        <w:t>o.IdentityServer</w:t>
      </w:r>
      <w:proofErr w:type="spellEnd"/>
      <w:r>
        <w:rPr>
          <w:rFonts w:ascii="Microsoft YaHei Light" w:eastAsia="Microsoft YaHei Light" w:hAnsi="Microsoft YaHei Light" w:hint="eastAsia"/>
        </w:rPr>
        <w:t>开头的表，这些是</w:t>
      </w:r>
      <w:proofErr w:type="spellStart"/>
      <w:r>
        <w:rPr>
          <w:rFonts w:ascii="Microsoft YaHei Light" w:eastAsia="Microsoft YaHei Light" w:hAnsi="Microsoft YaHei Light" w:hint="eastAsia"/>
        </w:rPr>
        <w:t>IdentitySer</w:t>
      </w:r>
      <w:r>
        <w:rPr>
          <w:rFonts w:ascii="Microsoft YaHei Light" w:eastAsia="Microsoft YaHei Light" w:hAnsi="Microsoft YaHei Light"/>
        </w:rPr>
        <w:t>ver</w:t>
      </w:r>
      <w:proofErr w:type="spellEnd"/>
      <w:r>
        <w:rPr>
          <w:rFonts w:ascii="Microsoft YaHei Light" w:eastAsia="Microsoft YaHei Light" w:hAnsi="Microsoft YaHei Light" w:hint="eastAsia"/>
        </w:rPr>
        <w:t>的表，一般情况下我们都不会去改动它</w:t>
      </w:r>
    </w:p>
    <w:sectPr w:rsidR="00D87DFE" w:rsidRPr="00006C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14B22"/>
    <w:multiLevelType w:val="hybridMultilevel"/>
    <w:tmpl w:val="21FC0528"/>
    <w:lvl w:ilvl="0" w:tplc="FE8CD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1141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2E"/>
    <w:rsid w:val="00006CA6"/>
    <w:rsid w:val="000840A3"/>
    <w:rsid w:val="00087068"/>
    <w:rsid w:val="000D7493"/>
    <w:rsid w:val="000F14C9"/>
    <w:rsid w:val="00173E1B"/>
    <w:rsid w:val="00225B57"/>
    <w:rsid w:val="002A2C6B"/>
    <w:rsid w:val="002E56DD"/>
    <w:rsid w:val="00330044"/>
    <w:rsid w:val="00365B96"/>
    <w:rsid w:val="004A5E65"/>
    <w:rsid w:val="005F21FB"/>
    <w:rsid w:val="0060482B"/>
    <w:rsid w:val="00637E2E"/>
    <w:rsid w:val="00832AE8"/>
    <w:rsid w:val="008C0BF3"/>
    <w:rsid w:val="008C742B"/>
    <w:rsid w:val="00AC0090"/>
    <w:rsid w:val="00B96BD8"/>
    <w:rsid w:val="00D87DFE"/>
    <w:rsid w:val="00F338E7"/>
    <w:rsid w:val="00FD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9D576"/>
  <w15:chartTrackingRefBased/>
  <w15:docId w15:val="{E254A97F-04D0-4035-B84E-6385300D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B5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225B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5B5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25B5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B424A-920D-41DD-9D22-2C71745A9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22</cp:revision>
  <dcterms:created xsi:type="dcterms:W3CDTF">2022-06-05T03:15:00Z</dcterms:created>
  <dcterms:modified xsi:type="dcterms:W3CDTF">2022-06-05T04:42:00Z</dcterms:modified>
</cp:coreProperties>
</file>