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D143" w14:textId="4B85DDA3" w:rsidR="00E24161" w:rsidRDefault="00B9530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如果我们的项目是基于Abp的应用模板生成的，那么默认包含审计功能</w:t>
      </w:r>
    </w:p>
    <w:p w14:paraId="6994A21C" w14:textId="061BFB98" w:rsidR="00B95301" w:rsidRDefault="00B95301">
      <w:pPr>
        <w:rPr>
          <w:rFonts w:ascii="Microsoft YaHei Light" w:eastAsia="Microsoft YaHei Light" w:hAnsi="Microsoft YaHei Light"/>
        </w:rPr>
      </w:pPr>
    </w:p>
    <w:p w14:paraId="7A8FAD83" w14:textId="48C8280C" w:rsidR="00B95301" w:rsidRPr="006B1528" w:rsidRDefault="006B1528">
      <w:pPr>
        <w:rPr>
          <w:rFonts w:ascii="Microsoft YaHei Light" w:eastAsia="Microsoft YaHei Light" w:hAnsi="Microsoft YaHei Light"/>
          <w:b/>
          <w:bCs/>
        </w:rPr>
      </w:pPr>
      <w:r w:rsidRPr="006B1528">
        <w:rPr>
          <w:rFonts w:ascii="Microsoft YaHei Light" w:eastAsia="Microsoft YaHei Light" w:hAnsi="Microsoft YaHei Light" w:hint="eastAsia"/>
          <w:b/>
          <w:bCs/>
        </w:rPr>
        <w:t>审计功能配置</w:t>
      </w:r>
    </w:p>
    <w:p w14:paraId="41B53CCF" w14:textId="4C24A4FB" w:rsidR="006B1528" w:rsidRDefault="006B152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审计功能默认开启，我们可以在模块的</w:t>
      </w:r>
      <w:r w:rsidRPr="006B1528">
        <w:rPr>
          <w:rFonts w:ascii="Microsoft YaHei Light" w:eastAsia="Microsoft YaHei Light" w:hAnsi="Microsoft YaHei Light"/>
        </w:rPr>
        <w:t>ConfigureServices</w:t>
      </w:r>
      <w:r>
        <w:rPr>
          <w:rFonts w:ascii="Microsoft YaHei Light" w:eastAsia="Microsoft YaHei Light" w:hAnsi="Microsoft YaHei Light" w:hint="eastAsia"/>
        </w:rPr>
        <w:t>方法中继续配置</w:t>
      </w:r>
    </w:p>
    <w:p w14:paraId="0189B38A" w14:textId="77777777" w:rsidR="006B1528" w:rsidRPr="006B1528" w:rsidRDefault="006B1528" w:rsidP="006B1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28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6B152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B1528">
        <w:rPr>
          <w:rFonts w:ascii="Consolas" w:eastAsia="宋体" w:hAnsi="Consolas" w:cs="宋体"/>
          <w:color w:val="4EC9B0"/>
          <w:kern w:val="0"/>
          <w:szCs w:val="21"/>
        </w:rPr>
        <w:t>AbpAuditingOptions</w:t>
      </w:r>
      <w:r w:rsidRPr="006B1528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6B1528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B1528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1AB95428" w14:textId="77777777" w:rsidR="006B1528" w:rsidRPr="006B1528" w:rsidRDefault="006B1528" w:rsidP="006B1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2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DE3DA6" w14:textId="77777777" w:rsidR="006B1528" w:rsidRPr="006B1528" w:rsidRDefault="006B1528" w:rsidP="006B1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1528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B15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1528">
        <w:rPr>
          <w:rFonts w:ascii="Consolas" w:eastAsia="宋体" w:hAnsi="Consolas" w:cs="宋体"/>
          <w:color w:val="9CDCFE"/>
          <w:kern w:val="0"/>
          <w:szCs w:val="21"/>
        </w:rPr>
        <w:t>IsEnabled</w:t>
      </w:r>
      <w:r w:rsidRPr="006B152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B152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B15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6B152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B1528">
        <w:rPr>
          <w:rFonts w:ascii="Consolas" w:eastAsia="宋体" w:hAnsi="Consolas" w:cs="宋体"/>
          <w:color w:val="6A9955"/>
          <w:kern w:val="0"/>
          <w:szCs w:val="21"/>
        </w:rPr>
        <w:t>是否启用审计功能，默认开启</w:t>
      </w:r>
    </w:p>
    <w:p w14:paraId="32EFFAB6" w14:textId="77777777" w:rsidR="006B1528" w:rsidRPr="006B1528" w:rsidRDefault="006B1528" w:rsidP="006B15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2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34DA08C7" w14:textId="7C557EE1" w:rsidR="006B1528" w:rsidRDefault="006B152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常用配置项如下</w:t>
      </w:r>
    </w:p>
    <w:p w14:paraId="4D7C96F7" w14:textId="13CBC419" w:rsidR="006B1528" w:rsidRPr="006B1528" w:rsidRDefault="006B1528" w:rsidP="006B1528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6B1528">
        <w:rPr>
          <w:rFonts w:ascii="Microsoft YaHei Light" w:eastAsia="Microsoft YaHei Light" w:hAnsi="Microsoft YaHei Light"/>
        </w:rPr>
        <w:t>IsEnabled (默认值: true): 启用或禁用审计系统的总开关.</w:t>
      </w:r>
    </w:p>
    <w:p w14:paraId="3FB85F51" w14:textId="44946C74" w:rsidR="006B1528" w:rsidRPr="006B1528" w:rsidRDefault="006B1528" w:rsidP="006B1528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6B1528">
        <w:rPr>
          <w:rFonts w:ascii="Microsoft YaHei Light" w:eastAsia="Microsoft YaHei Light" w:hAnsi="Microsoft YaHei Light"/>
        </w:rPr>
        <w:t>HideErrors (默认值: true): 在保存审计日志时如果发生错误</w:t>
      </w:r>
      <w:r w:rsidR="003A30B3">
        <w:rPr>
          <w:rFonts w:ascii="Microsoft YaHei Light" w:eastAsia="Microsoft YaHei Light" w:hAnsi="Microsoft YaHei Light" w:hint="eastAsia"/>
        </w:rPr>
        <w:t>，</w:t>
      </w:r>
      <w:r w:rsidRPr="006B1528">
        <w:rPr>
          <w:rFonts w:ascii="Microsoft YaHei Light" w:eastAsia="Microsoft YaHei Light" w:hAnsi="Microsoft YaHei Light"/>
        </w:rPr>
        <w:t>审计日志系统会将错误隐藏并写入常规日志</w:t>
      </w:r>
      <w:r w:rsidR="003A30B3">
        <w:rPr>
          <w:rFonts w:ascii="Microsoft YaHei Light" w:eastAsia="Microsoft YaHei Light" w:hAnsi="Microsoft YaHei Light" w:hint="eastAsia"/>
        </w:rPr>
        <w:t>，如果为false，则保存不成功时抛出异常</w:t>
      </w:r>
    </w:p>
    <w:p w14:paraId="1F2D7B3F" w14:textId="11EF7F0D" w:rsidR="006B1528" w:rsidRPr="003A30B3" w:rsidRDefault="006B1528" w:rsidP="003A30B3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3A30B3">
        <w:rPr>
          <w:rFonts w:ascii="Microsoft YaHei Light" w:eastAsia="Microsoft YaHei Light" w:hAnsi="Microsoft YaHei Light"/>
        </w:rPr>
        <w:t xml:space="preserve">IsEnabledForAnonymousUsers (默认值: true): </w:t>
      </w:r>
      <w:r w:rsidR="003A30B3">
        <w:rPr>
          <w:rFonts w:ascii="Microsoft YaHei Light" w:eastAsia="Microsoft YaHei Light" w:hAnsi="Microsoft YaHei Light" w:hint="eastAsia"/>
        </w:rPr>
        <w:t>匿名用户是否也记录审计日志</w:t>
      </w:r>
    </w:p>
    <w:p w14:paraId="128EBF98" w14:textId="6A0913C0" w:rsidR="006B1528" w:rsidRPr="003A30B3" w:rsidRDefault="006B1528" w:rsidP="003A30B3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3A30B3">
        <w:rPr>
          <w:rFonts w:ascii="Microsoft YaHei Light" w:eastAsia="Microsoft YaHei Light" w:hAnsi="Microsoft YaHei Light"/>
        </w:rPr>
        <w:t xml:space="preserve">IsEnabledForGetRequests (默认值: false): </w:t>
      </w:r>
      <w:r w:rsidR="003A30B3">
        <w:rPr>
          <w:rFonts w:ascii="Microsoft YaHei Light" w:eastAsia="Microsoft YaHei Light" w:hAnsi="Microsoft YaHei Light" w:hint="eastAsia"/>
        </w:rPr>
        <w:t>GET请求是否记录审计日志</w:t>
      </w:r>
    </w:p>
    <w:p w14:paraId="0958DF59" w14:textId="681054BC" w:rsidR="006B1528" w:rsidRPr="003A30B3" w:rsidRDefault="006B1528" w:rsidP="003A30B3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3A30B3">
        <w:rPr>
          <w:rFonts w:ascii="Microsoft YaHei Light" w:eastAsia="Microsoft YaHei Light" w:hAnsi="Microsoft YaHei Light"/>
        </w:rPr>
        <w:t>ApplicationName: 如果有多个应用程序保存审计日志到单一的数据库</w:t>
      </w:r>
      <w:r w:rsidR="003A30B3">
        <w:rPr>
          <w:rFonts w:ascii="Microsoft YaHei Light" w:eastAsia="Microsoft YaHei Light" w:hAnsi="Microsoft YaHei Light" w:hint="eastAsia"/>
        </w:rPr>
        <w:t>，</w:t>
      </w:r>
      <w:r w:rsidRPr="003A30B3">
        <w:rPr>
          <w:rFonts w:ascii="Microsoft YaHei Light" w:eastAsia="Microsoft YaHei Light" w:hAnsi="Microsoft YaHei Light"/>
        </w:rPr>
        <w:t>使用此属性区分不同的应用程序日志.</w:t>
      </w:r>
    </w:p>
    <w:p w14:paraId="317D047E" w14:textId="63F09619" w:rsidR="006B1528" w:rsidRPr="003A30B3" w:rsidRDefault="006B1528" w:rsidP="003A30B3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3A30B3">
        <w:rPr>
          <w:rFonts w:ascii="Microsoft YaHei Light" w:eastAsia="Microsoft YaHei Light" w:hAnsi="Microsoft YaHei Light"/>
        </w:rPr>
        <w:t>IgnoredTypes: 审计日志系统忽略的 Type 列表.</w:t>
      </w:r>
    </w:p>
    <w:p w14:paraId="1D666124" w14:textId="6604DC88" w:rsidR="003A30B3" w:rsidRDefault="006B1528" w:rsidP="00A01978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3A30B3">
        <w:rPr>
          <w:rFonts w:ascii="Microsoft YaHei Light" w:eastAsia="Microsoft YaHei Light" w:hAnsi="Microsoft YaHei Light"/>
        </w:rPr>
        <w:t>EntityHistorySelectors:</w:t>
      </w:r>
      <w:r w:rsidR="00BA4082">
        <w:rPr>
          <w:rFonts w:ascii="Microsoft YaHei Light" w:eastAsia="Microsoft YaHei Light" w:hAnsi="Microsoft YaHei Light"/>
        </w:rPr>
        <w:t xml:space="preserve"> </w:t>
      </w:r>
      <w:r w:rsidRPr="003A30B3">
        <w:rPr>
          <w:rFonts w:ascii="Microsoft YaHei Light" w:eastAsia="Microsoft YaHei Light" w:hAnsi="Microsoft YaHei Light"/>
        </w:rPr>
        <w:t>选择器列表</w:t>
      </w:r>
      <w:r w:rsidR="00355C81">
        <w:rPr>
          <w:rFonts w:ascii="Microsoft YaHei Light" w:eastAsia="Microsoft YaHei Light" w:hAnsi="Microsoft YaHei Light" w:hint="eastAsia"/>
        </w:rPr>
        <w:t>，用于选择那些实体可以被记录</w:t>
      </w:r>
    </w:p>
    <w:p w14:paraId="7DF85576" w14:textId="638D3E3F" w:rsidR="006B1528" w:rsidRDefault="006B1528">
      <w:pPr>
        <w:rPr>
          <w:rFonts w:ascii="Microsoft YaHei Light" w:eastAsia="Microsoft YaHei Light" w:hAnsi="Microsoft YaHei Light"/>
        </w:rPr>
      </w:pPr>
    </w:p>
    <w:p w14:paraId="3C99E5DB" w14:textId="01303FC7" w:rsidR="00355C81" w:rsidRPr="00355C81" w:rsidRDefault="00355C81">
      <w:pPr>
        <w:rPr>
          <w:rFonts w:ascii="Microsoft YaHei Light" w:eastAsia="Microsoft YaHei Light" w:hAnsi="Microsoft YaHei Light"/>
          <w:b/>
          <w:bCs/>
        </w:rPr>
      </w:pPr>
      <w:r w:rsidRPr="00355C81">
        <w:rPr>
          <w:rFonts w:ascii="Microsoft YaHei Light" w:eastAsia="Microsoft YaHei Light" w:hAnsi="Microsoft YaHei Light" w:hint="eastAsia"/>
          <w:b/>
          <w:bCs/>
        </w:rPr>
        <w:t>控制器、应用服务启用禁用审计</w:t>
      </w:r>
    </w:p>
    <w:p w14:paraId="330B72A9" w14:textId="4410B5BD" w:rsidR="00355C81" w:rsidRDefault="00355C8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控制器和应用服务默认启用审计，我们可以通过 </w:t>
      </w:r>
      <w:r w:rsidRPr="00355C81">
        <w:rPr>
          <w:rFonts w:ascii="Microsoft YaHei Light" w:eastAsia="Microsoft YaHei Light" w:hAnsi="Microsoft YaHei Light"/>
        </w:rPr>
        <w:t>[DisableAuditing]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禁用审计</w:t>
      </w:r>
    </w:p>
    <w:p w14:paraId="5018F4FE" w14:textId="3D02B6FA" w:rsidR="00355C81" w:rsidRDefault="00355C81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该特性可作用与类和方法（Action）上</w:t>
      </w:r>
    </w:p>
    <w:p w14:paraId="4FA8578B" w14:textId="77777777" w:rsidR="00355C81" w:rsidRPr="00355C81" w:rsidRDefault="00355C81" w:rsidP="0035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C8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5C81">
        <w:rPr>
          <w:rFonts w:ascii="Consolas" w:eastAsia="宋体" w:hAnsi="Consolas" w:cs="宋体"/>
          <w:color w:val="4EC9B0"/>
          <w:kern w:val="0"/>
          <w:szCs w:val="21"/>
        </w:rPr>
        <w:t>DisableAuditing</w:t>
      </w:r>
      <w:r w:rsidRPr="00355C8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83359AC" w14:textId="77777777" w:rsidR="00355C81" w:rsidRPr="00355C81" w:rsidRDefault="00355C81" w:rsidP="0035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C8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5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5C8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5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5C81">
        <w:rPr>
          <w:rFonts w:ascii="Consolas" w:eastAsia="宋体" w:hAnsi="Consolas" w:cs="宋体"/>
          <w:color w:val="4EC9B0"/>
          <w:kern w:val="0"/>
          <w:szCs w:val="21"/>
        </w:rPr>
        <w:t>HomeController</w:t>
      </w:r>
      <w:r w:rsidRPr="00355C8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55C81">
        <w:rPr>
          <w:rFonts w:ascii="Consolas" w:eastAsia="宋体" w:hAnsi="Consolas" w:cs="宋体"/>
          <w:color w:val="4EC9B0"/>
          <w:kern w:val="0"/>
          <w:szCs w:val="21"/>
        </w:rPr>
        <w:t>AbpController</w:t>
      </w:r>
    </w:p>
    <w:p w14:paraId="3503DDB9" w14:textId="77777777" w:rsidR="00355C81" w:rsidRPr="00355C81" w:rsidRDefault="00355C81" w:rsidP="0035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C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5DCB8F" w14:textId="77777777" w:rsidR="00355C81" w:rsidRPr="00355C81" w:rsidRDefault="00355C81" w:rsidP="0035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C8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55C81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5957267B" w14:textId="77777777" w:rsidR="00355C81" w:rsidRPr="00355C81" w:rsidRDefault="00355C81" w:rsidP="00355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5C81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068AD6F1" w14:textId="77777777" w:rsidR="00355C81" w:rsidRDefault="00355C81">
      <w:pPr>
        <w:rPr>
          <w:rFonts w:ascii="Microsoft YaHei Light" w:eastAsia="Microsoft YaHei Light" w:hAnsi="Microsoft YaHei Light" w:hint="eastAsia"/>
        </w:rPr>
      </w:pPr>
    </w:p>
    <w:p w14:paraId="6E44AA26" w14:textId="4C12F1D4" w:rsidR="007A7C77" w:rsidRPr="00355C81" w:rsidRDefault="00355C81">
      <w:pPr>
        <w:rPr>
          <w:rFonts w:ascii="Microsoft YaHei Light" w:eastAsia="Microsoft YaHei Light" w:hAnsi="Microsoft YaHei Light"/>
          <w:b/>
          <w:bCs/>
        </w:rPr>
      </w:pPr>
      <w:r w:rsidRPr="00355C81">
        <w:rPr>
          <w:rFonts w:ascii="Microsoft YaHei Light" w:eastAsia="Microsoft YaHei Light" w:hAnsi="Microsoft YaHei Light" w:hint="eastAsia"/>
          <w:b/>
          <w:bCs/>
        </w:rPr>
        <w:t>实体启用禁用审计</w:t>
      </w:r>
    </w:p>
    <w:p w14:paraId="0DD422F1" w14:textId="35D95DE9" w:rsidR="00355C81" w:rsidRDefault="00355C8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实体的变更可以记录审计日志，Abp默认不记录实体变更</w:t>
      </w:r>
      <w:r w:rsidR="00AE7332">
        <w:rPr>
          <w:rFonts w:ascii="Microsoft YaHei Light" w:eastAsia="Microsoft YaHei Light" w:hAnsi="Microsoft YaHei Light" w:hint="eastAsia"/>
        </w:rPr>
        <w:t xml:space="preserve">，如果想要记录某些实体的变更，可以使用 </w:t>
      </w:r>
      <w:r w:rsidR="00AE7332" w:rsidRPr="00AE7332">
        <w:rPr>
          <w:rFonts w:ascii="Microsoft YaHei Light" w:eastAsia="Microsoft YaHei Light" w:hAnsi="Microsoft YaHei Light"/>
        </w:rPr>
        <w:t>[Audited]</w:t>
      </w:r>
      <w:r w:rsidR="00AE7332">
        <w:rPr>
          <w:rFonts w:ascii="Microsoft YaHei Light" w:eastAsia="Microsoft YaHei Light" w:hAnsi="Microsoft YaHei Light"/>
        </w:rPr>
        <w:t xml:space="preserve"> </w:t>
      </w:r>
      <w:r w:rsidR="00AE7332">
        <w:rPr>
          <w:rFonts w:ascii="Microsoft YaHei Light" w:eastAsia="Microsoft YaHei Light" w:hAnsi="Microsoft YaHei Light" w:hint="eastAsia"/>
        </w:rPr>
        <w:t>特性</w:t>
      </w:r>
    </w:p>
    <w:p w14:paraId="6EF48FCE" w14:textId="537DD93E" w:rsidR="00AE7332" w:rsidRDefault="00AE7332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如下我们记录My</w:t>
      </w:r>
      <w:r>
        <w:rPr>
          <w:rFonts w:ascii="Microsoft YaHei Light" w:eastAsia="Microsoft YaHei Light" w:hAnsi="Microsoft YaHei Light"/>
        </w:rPr>
        <w:t>User</w:t>
      </w:r>
      <w:r>
        <w:rPr>
          <w:rFonts w:ascii="Microsoft YaHei Light" w:eastAsia="Microsoft YaHei Light" w:hAnsi="Microsoft YaHei Light" w:hint="eastAsia"/>
        </w:rPr>
        <w:t>实体的变更，但是不记录其</w:t>
      </w:r>
      <w:r w:rsidRPr="00AE7332">
        <w:rPr>
          <w:rFonts w:ascii="Microsoft YaHei Light" w:eastAsia="Microsoft YaHei Light" w:hAnsi="Microsoft YaHei Light"/>
        </w:rPr>
        <w:t>Password</w:t>
      </w:r>
      <w:r>
        <w:rPr>
          <w:rFonts w:ascii="Microsoft YaHei Light" w:eastAsia="Microsoft YaHei Light" w:hAnsi="Microsoft YaHei Light" w:hint="eastAsia"/>
        </w:rPr>
        <w:t>的变更</w:t>
      </w:r>
    </w:p>
    <w:p w14:paraId="20B3B40F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7332">
        <w:rPr>
          <w:rFonts w:ascii="Consolas" w:eastAsia="宋体" w:hAnsi="Consolas" w:cs="宋体"/>
          <w:color w:val="4EC9B0"/>
          <w:kern w:val="0"/>
          <w:szCs w:val="21"/>
        </w:rPr>
        <w:t>Audited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90F774C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4EC9B0"/>
          <w:kern w:val="0"/>
          <w:szCs w:val="21"/>
        </w:rPr>
        <w:t>MyUser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AE7332">
        <w:rPr>
          <w:rFonts w:ascii="Consolas" w:eastAsia="宋体" w:hAnsi="Consolas" w:cs="宋体"/>
          <w:color w:val="4EC9B0"/>
          <w:kern w:val="0"/>
          <w:szCs w:val="21"/>
        </w:rPr>
        <w:t>Entity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E7332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51605BE6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B276B8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1816DD2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5F1098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30C6213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1B37FC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AE7332">
        <w:rPr>
          <w:rFonts w:ascii="Consolas" w:eastAsia="宋体" w:hAnsi="Consolas" w:cs="宋体"/>
          <w:color w:val="4EC9B0"/>
          <w:kern w:val="0"/>
          <w:szCs w:val="21"/>
        </w:rPr>
        <w:t>DisableAuditing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AE7332">
        <w:rPr>
          <w:rFonts w:ascii="Consolas" w:eastAsia="宋体" w:hAnsi="Consolas" w:cs="宋体"/>
          <w:color w:val="6A9955"/>
          <w:kern w:val="0"/>
          <w:szCs w:val="21"/>
        </w:rPr>
        <w:t>//Ignore the Passoword on audit logging</w:t>
      </w:r>
    </w:p>
    <w:p w14:paraId="783FAA84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E733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E7332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AE733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3D7D8057" w14:textId="77777777" w:rsidR="00AE7332" w:rsidRPr="00AE7332" w:rsidRDefault="00AE7332" w:rsidP="00AE73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73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B1E536" w14:textId="1E040D5F" w:rsidR="00355C81" w:rsidRDefault="00355C81">
      <w:pPr>
        <w:rPr>
          <w:rFonts w:ascii="Microsoft YaHei Light" w:eastAsia="Microsoft YaHei Light" w:hAnsi="Microsoft YaHei Light"/>
        </w:rPr>
      </w:pPr>
    </w:p>
    <w:p w14:paraId="1C81B3EE" w14:textId="25833D8A" w:rsidR="00AE7332" w:rsidRPr="00C6670F" w:rsidRDefault="00C6670F">
      <w:pPr>
        <w:rPr>
          <w:rFonts w:ascii="Microsoft YaHei Light" w:eastAsia="Microsoft YaHei Light" w:hAnsi="Microsoft YaHei Light"/>
          <w:b/>
          <w:bCs/>
        </w:rPr>
      </w:pPr>
      <w:r w:rsidRPr="00C6670F">
        <w:rPr>
          <w:rFonts w:ascii="Microsoft YaHei Light" w:eastAsia="Microsoft YaHei Light" w:hAnsi="Microsoft YaHei Light" w:hint="eastAsia"/>
          <w:b/>
          <w:bCs/>
        </w:rPr>
        <w:t>审计对象设计</w:t>
      </w:r>
    </w:p>
    <w:p w14:paraId="36DC98B2" w14:textId="57F427D8" w:rsidR="00C6670F" w:rsidRDefault="00435250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如下时Abp审计对象的设计</w:t>
      </w:r>
    </w:p>
    <w:p w14:paraId="4CA95D50" w14:textId="0ACC1149" w:rsidR="00265555" w:rsidRDefault="00265555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51BFD437" wp14:editId="601BD026">
            <wp:extent cx="3848759" cy="290255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312" cy="29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0D4" w14:textId="6A86DF8D" w:rsidR="00435250" w:rsidRDefault="00265555" w:rsidP="00265555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265555">
        <w:rPr>
          <w:rFonts w:ascii="Microsoft YaHei Light" w:eastAsia="Microsoft YaHei Light" w:hAnsi="Microsoft YaHei Light"/>
        </w:rPr>
        <w:t>AbpAuditLogs</w:t>
      </w:r>
      <w:r w:rsidRPr="00265555">
        <w:rPr>
          <w:rFonts w:ascii="Microsoft YaHei Light" w:eastAsia="Microsoft YaHei Light" w:hAnsi="Microsoft YaHei Light" w:hint="eastAsia"/>
        </w:rPr>
        <w:t>：</w:t>
      </w:r>
      <w:r>
        <w:rPr>
          <w:rFonts w:ascii="Microsoft YaHei Light" w:eastAsia="Microsoft YaHei Light" w:hAnsi="Microsoft YaHei Light" w:hint="eastAsia"/>
        </w:rPr>
        <w:t>每个Http请求都会生成一条记录，包括请求的Url，用户，租户等信息</w:t>
      </w:r>
    </w:p>
    <w:p w14:paraId="533B07E0" w14:textId="4EAEA46C" w:rsidR="00265555" w:rsidRDefault="00265555" w:rsidP="00265555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265555">
        <w:rPr>
          <w:rFonts w:ascii="Microsoft YaHei Light" w:eastAsia="Microsoft YaHei Light" w:hAnsi="Microsoft YaHei Light"/>
        </w:rPr>
        <w:lastRenderedPageBreak/>
        <w:t>AbpAuditLogActions</w:t>
      </w:r>
      <w:r>
        <w:rPr>
          <w:rFonts w:ascii="Microsoft YaHei Light" w:eastAsia="Microsoft YaHei Light" w:hAnsi="Microsoft YaHei Light" w:hint="eastAsia"/>
        </w:rPr>
        <w:t>：这次请求所调用的动作，可以时一个控制器的方法，可以是一个应用服务的方法</w:t>
      </w:r>
      <w:r w:rsidR="007F23B5">
        <w:rPr>
          <w:rFonts w:ascii="Microsoft YaHei Light" w:eastAsia="Microsoft YaHei Light" w:hAnsi="Microsoft YaHei Light" w:hint="eastAsia"/>
        </w:rPr>
        <w:t>，</w:t>
      </w:r>
      <w:r w:rsidR="007F23B5" w:rsidRPr="007F23B5">
        <w:rPr>
          <w:rFonts w:ascii="Microsoft YaHei Light" w:eastAsia="Microsoft YaHei Light" w:hAnsi="Microsoft YaHei Light" w:hint="eastAsia"/>
          <w:color w:val="FF0000"/>
        </w:rPr>
        <w:t>这里还记录了动作的耗时，方便优化性能</w:t>
      </w:r>
    </w:p>
    <w:p w14:paraId="1CE6A565" w14:textId="4A7C719B" w:rsidR="007F23B5" w:rsidRDefault="007F23B5" w:rsidP="00265555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7F23B5">
        <w:rPr>
          <w:rFonts w:ascii="Microsoft YaHei Light" w:eastAsia="Microsoft YaHei Light" w:hAnsi="Microsoft YaHei Light"/>
        </w:rPr>
        <w:t>AbpEntityChanges</w:t>
      </w:r>
      <w:r>
        <w:rPr>
          <w:rFonts w:ascii="Microsoft YaHei Light" w:eastAsia="Microsoft YaHei Light" w:hAnsi="Microsoft YaHei Light" w:hint="eastAsia"/>
        </w:rPr>
        <w:t>：记录了这次请求所变更的实体</w:t>
      </w:r>
    </w:p>
    <w:p w14:paraId="231F2B91" w14:textId="21D2347D" w:rsidR="007F23B5" w:rsidRDefault="007F23B5" w:rsidP="00265555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7F23B5">
        <w:rPr>
          <w:rFonts w:ascii="Microsoft YaHei Light" w:eastAsia="Microsoft YaHei Light" w:hAnsi="Microsoft YaHei Light"/>
        </w:rPr>
        <w:t>AbpEntityPropertyChanges</w:t>
      </w:r>
      <w:r>
        <w:rPr>
          <w:rFonts w:ascii="Microsoft YaHei Light" w:eastAsia="Microsoft YaHei Light" w:hAnsi="Microsoft YaHei Light" w:hint="eastAsia"/>
        </w:rPr>
        <w:t>：记录了实体的那些属性变更了</w:t>
      </w:r>
    </w:p>
    <w:p w14:paraId="1834658C" w14:textId="391D4316" w:rsidR="007F23B5" w:rsidRDefault="007F23B5" w:rsidP="007F23B5">
      <w:pPr>
        <w:rPr>
          <w:rFonts w:ascii="Microsoft YaHei Light" w:eastAsia="Microsoft YaHei Light" w:hAnsi="Microsoft YaHei Light"/>
        </w:rPr>
      </w:pPr>
    </w:p>
    <w:p w14:paraId="32A38227" w14:textId="10CB1BF9" w:rsidR="007F23B5" w:rsidRPr="007F23B5" w:rsidRDefault="00842CA1" w:rsidP="007F23B5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详细文档：</w:t>
      </w:r>
      <w:r w:rsidRPr="00842CA1">
        <w:rPr>
          <w:rFonts w:ascii="Microsoft YaHei Light" w:eastAsia="Microsoft YaHei Light" w:hAnsi="Microsoft YaHei Light"/>
        </w:rPr>
        <w:t>https://docs.abp.io/zh-Hans/abp/latest/Audit-Logging</w:t>
      </w:r>
    </w:p>
    <w:p w14:paraId="68495F2B" w14:textId="77777777" w:rsidR="00355C81" w:rsidRPr="0075169C" w:rsidRDefault="00355C81">
      <w:pPr>
        <w:rPr>
          <w:rFonts w:ascii="Microsoft YaHei Light" w:eastAsia="Microsoft YaHei Light" w:hAnsi="Microsoft YaHei Light" w:hint="eastAsia"/>
        </w:rPr>
      </w:pPr>
    </w:p>
    <w:sectPr w:rsidR="00355C81" w:rsidRPr="0075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ECB"/>
    <w:multiLevelType w:val="hybridMultilevel"/>
    <w:tmpl w:val="047C5C02"/>
    <w:lvl w:ilvl="0" w:tplc="CC64C174">
      <w:start w:val="1"/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9316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29"/>
    <w:rsid w:val="00265555"/>
    <w:rsid w:val="002C3F7F"/>
    <w:rsid w:val="00355C81"/>
    <w:rsid w:val="00357029"/>
    <w:rsid w:val="003A30B3"/>
    <w:rsid w:val="00435250"/>
    <w:rsid w:val="006B1528"/>
    <w:rsid w:val="0075169C"/>
    <w:rsid w:val="007A7C77"/>
    <w:rsid w:val="007F23B5"/>
    <w:rsid w:val="00842CA1"/>
    <w:rsid w:val="00AE7332"/>
    <w:rsid w:val="00B95301"/>
    <w:rsid w:val="00BA4082"/>
    <w:rsid w:val="00C6670F"/>
    <w:rsid w:val="00E24161"/>
    <w:rsid w:val="00E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B928"/>
  <w15:chartTrackingRefBased/>
  <w15:docId w15:val="{B3CC41AC-F36C-41D8-AD42-FDE3D497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11</cp:revision>
  <dcterms:created xsi:type="dcterms:W3CDTF">2022-06-08T13:05:00Z</dcterms:created>
  <dcterms:modified xsi:type="dcterms:W3CDTF">2022-06-08T13:53:00Z</dcterms:modified>
</cp:coreProperties>
</file>