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微信JSSDK是微信的sdk接口，本教程介绍如何使用js去调用这些sdk接口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绑定域名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公众号设置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-&gt; </w:t>
      </w:r>
      <w:r>
        <w:rPr>
          <w:rFonts w:hint="default" w:ascii="微软雅黑" w:hAnsi="微软雅黑" w:eastAsia="微软雅黑" w:cs="微软雅黑"/>
          <w:lang w:val="en-US" w:eastAsia="zh-CN"/>
        </w:rPr>
        <w:t>功能设置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-&gt; JS接口安全域名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 xml:space="preserve"> 下添加我们服务器的域名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引入JS文件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引入微信的js文件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lang w:val="en-US" w:eastAsia="zh-CN"/>
        </w:rPr>
        <w:instrText xml:space="preserve"> HYPERLINK "http://res.wx.qq.com/open/js/jweixin-1.6.0.js" </w:instrText>
      </w:r>
      <w:r>
        <w:rPr>
          <w:rFonts w:hint="default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5"/>
          <w:rFonts w:hint="default" w:ascii="微软雅黑" w:hAnsi="微软雅黑" w:eastAsia="微软雅黑" w:cs="微软雅黑"/>
          <w:lang w:val="en-US" w:eastAsia="zh-CN"/>
        </w:rPr>
        <w:t>http://res.wx.qq.com/open/js/jweixin-1.6.0.js</w:t>
      </w:r>
      <w:r>
        <w:rPr>
          <w:rFonts w:hint="default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权限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再开始调用前，我们配置wx（我们接下来要使用wx去调用微信的sdk）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>wx.config({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debug: true, // 开启调试模式,调用的所有api的返回值会在客户端alert出来，若要查看传入的参数，可以在pc端打开，参数信息会通过log打出，仅在pc端时才会打印。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appId: '', // 必填，公众号的唯一标识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timestamp: , // 必填，生成签名的时间戳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nonceStr: '', // 必填，生成签名的随机串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signature: '',// 必填，签名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jsApiList: [] // 必填，需要使用的JS接口列表</w:t>
      </w:r>
    </w:p>
    <w:p>
      <w:pPr>
        <w:shd w:val="clear" w:fill="E7E6E6" w:themeFill="background2"/>
      </w:pPr>
      <w:r>
        <w:rPr>
          <w:rFonts w:hint="default"/>
        </w:rPr>
        <w:t>});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上面的参数中，其他的都是可以直接填写，但是signature需要我们的服务器配合生成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下面介绍如何生成signature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获取公众号的access_token（不明白的翻前面的教程）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获取jsapi_ticket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我们请求如下api获取</w:t>
      </w:r>
    </w:p>
    <w:p>
      <w:pPr>
        <w:shd w:val="clear" w:fill="E7E6E6" w:themeFill="background2"/>
      </w:pPr>
      <w:r>
        <w:rPr>
          <w:rFonts w:hint="default"/>
          <w:lang w:val="en-US" w:eastAsia="zh-CN"/>
        </w:rPr>
        <w:t>https://api.weixin.qq.com/cgi-bin/ticket/getticket?access_token=ACCESS_TOKEN&amp;type=jsapi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"errcode"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"errmsg"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"ticket"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"bxLdikRXVbTPdHSM05e5u5sUoX...."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"expires_in"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7200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生成signature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我们拼接如下字符串（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注：不要改变参数顺序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jsapi_ticket=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&amp;noncestr=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&amp;timestamp=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&amp;url=http://</w:t>
      </w:r>
      <w:r>
        <w:rPr>
          <w:rFonts w:hint="eastAsia"/>
          <w:lang w:val="en-US" w:eastAsia="zh-CN"/>
        </w:rPr>
        <w:t>xxxxx</w:t>
      </w:r>
      <w:r>
        <w:rPr>
          <w:rFonts w:hint="default"/>
          <w:lang w:val="en-US" w:eastAsia="zh-CN"/>
        </w:rPr>
        <w:t>?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xxx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然后对字符串使用sha1签名即可得到signature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注意事项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签名用的noncestr和timestamp必须与wx.config中的nonceStr和timestamp相同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签名用的url必须是调用JS接口页面的完整URL</w:t>
      </w:r>
      <w:r>
        <w:rPr>
          <w:rFonts w:hint="eastAsia" w:ascii="微软雅黑" w:hAnsi="微软雅黑" w:eastAsia="微软雅黑" w:cs="微软雅黑"/>
          <w:lang w:val="en-US" w:eastAsia="zh-CN"/>
        </w:rPr>
        <w:t>（不包含#及其后面部分）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出于安全考虑，开发者必须在服务器端实现签名的逻辑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注：wx.config是异步方法，只有在config权限配置完成后我们才可以调用sdk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wx.ready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wx.ready接收一个函数参数，在wx.config权限配置通过后回调用函数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wx.ready(function(){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config信息验证后会执行ready方法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SDK调用示例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>wx</w:t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23A0FF"/>
          <w:spacing w:val="0"/>
          <w:sz w:val="16"/>
          <w:szCs w:val="16"/>
          <w:shd w:val="clear" w:fill="F9F9FA"/>
        </w:rPr>
        <w:t>ready</w:t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457FF"/>
          <w:spacing w:val="0"/>
          <w:sz w:val="16"/>
          <w:szCs w:val="16"/>
          <w:shd w:val="clear" w:fill="F9F9FA"/>
        </w:rPr>
        <w:t>function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>()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 xml:space="preserve">  wx</w:t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23A0FF"/>
          <w:spacing w:val="0"/>
          <w:sz w:val="16"/>
          <w:szCs w:val="16"/>
          <w:shd w:val="clear" w:fill="F9F9FA"/>
        </w:rPr>
        <w:t>updateTimelineShareData</w:t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>({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 xml:space="preserve">    title</w:t>
      </w:r>
      <w:r>
        <w:rPr>
          <w:rFonts w:hint="default" w:ascii="Consolas" w:hAnsi="Consolas" w:eastAsia="Consolas" w:cs="Consolas"/>
          <w:i w:val="0"/>
          <w:iCs w:val="0"/>
          <w:caps w:val="0"/>
          <w:color w:val="FF4D00"/>
          <w:spacing w:val="0"/>
          <w:sz w:val="16"/>
          <w:szCs w:val="16"/>
          <w:shd w:val="clear" w:fill="F9F9FA"/>
        </w:rPr>
        <w:t>: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7C160"/>
          <w:spacing w:val="0"/>
          <w:sz w:val="16"/>
          <w:szCs w:val="16"/>
          <w:shd w:val="clear" w:fill="F9F9FA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>,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>// 分享标题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 xml:space="preserve">    link</w:t>
      </w:r>
      <w:r>
        <w:rPr>
          <w:rFonts w:hint="default" w:ascii="Consolas" w:hAnsi="Consolas" w:eastAsia="Consolas" w:cs="Consolas"/>
          <w:i w:val="0"/>
          <w:iCs w:val="0"/>
          <w:caps w:val="0"/>
          <w:color w:val="FF4D00"/>
          <w:spacing w:val="0"/>
          <w:sz w:val="16"/>
          <w:szCs w:val="16"/>
          <w:shd w:val="clear" w:fill="F9F9FA"/>
        </w:rPr>
        <w:t>: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7C160"/>
          <w:spacing w:val="0"/>
          <w:sz w:val="16"/>
          <w:szCs w:val="16"/>
          <w:shd w:val="clear" w:fill="F9F9FA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>,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>// 分享链接，该链接域名或路径必须与当前页面对应的公众号JS安全域名一致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 xml:space="preserve">    imgUrl</w:t>
      </w:r>
      <w:r>
        <w:rPr>
          <w:rFonts w:hint="default" w:ascii="Consolas" w:hAnsi="Consolas" w:eastAsia="Consolas" w:cs="Consolas"/>
          <w:i w:val="0"/>
          <w:iCs w:val="0"/>
          <w:caps w:val="0"/>
          <w:color w:val="FF4D00"/>
          <w:spacing w:val="0"/>
          <w:sz w:val="16"/>
          <w:szCs w:val="16"/>
          <w:shd w:val="clear" w:fill="F9F9FA"/>
        </w:rPr>
        <w:t>: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7C160"/>
          <w:spacing w:val="0"/>
          <w:sz w:val="16"/>
          <w:szCs w:val="16"/>
          <w:shd w:val="clear" w:fill="F9F9FA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>,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>// 分享图标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23A0FF"/>
          <w:spacing w:val="0"/>
          <w:sz w:val="16"/>
          <w:szCs w:val="16"/>
          <w:shd w:val="clear" w:fill="F9F9FA"/>
        </w:rPr>
        <w:t>success</w:t>
      </w:r>
      <w:r>
        <w:rPr>
          <w:rFonts w:hint="default" w:ascii="Consolas" w:hAnsi="Consolas" w:eastAsia="Consolas" w:cs="Consolas"/>
          <w:i w:val="0"/>
          <w:iCs w:val="0"/>
          <w:caps w:val="0"/>
          <w:color w:val="FF4D00"/>
          <w:spacing w:val="0"/>
          <w:sz w:val="16"/>
          <w:szCs w:val="16"/>
          <w:shd w:val="clear" w:fill="F9F9FA"/>
        </w:rPr>
        <w:t>: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457FF"/>
          <w:spacing w:val="0"/>
          <w:sz w:val="16"/>
          <w:szCs w:val="16"/>
          <w:shd w:val="clear" w:fill="F9F9FA"/>
        </w:rPr>
        <w:t>function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>()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>// 设置成功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9F9FA"/>
        </w:rPr>
        <w:t>})});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微信sdk接口文档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https://developers.weixin.qq.com/doc/offiaccount/OA_Web_Apps/JS-SDK.html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8AD008"/>
    <w:multiLevelType w:val="singleLevel"/>
    <w:tmpl w:val="E48AD00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67CB8"/>
    <w:rsid w:val="0CC830CD"/>
    <w:rsid w:val="144C43DB"/>
    <w:rsid w:val="152521B5"/>
    <w:rsid w:val="1A817B24"/>
    <w:rsid w:val="284976C5"/>
    <w:rsid w:val="2BEE5268"/>
    <w:rsid w:val="405C196E"/>
    <w:rsid w:val="414019FA"/>
    <w:rsid w:val="41422527"/>
    <w:rsid w:val="41686F4F"/>
    <w:rsid w:val="42470616"/>
    <w:rsid w:val="46F57C53"/>
    <w:rsid w:val="47256C62"/>
    <w:rsid w:val="4F135606"/>
    <w:rsid w:val="54355318"/>
    <w:rsid w:val="5F9C11F1"/>
    <w:rsid w:val="66E34735"/>
    <w:rsid w:val="6DD93F99"/>
    <w:rsid w:val="6EB44A35"/>
    <w:rsid w:val="72582EBF"/>
    <w:rsid w:val="79E15694"/>
    <w:rsid w:val="7FAB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359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2022-03-10T08:48:00Z</dcterms:created>
  <dc:creator>CHENPC</dc:creator>
  <cp:lastModifiedBy>加载中...</cp:lastModifiedBy>
  <dcterms:modified xsi:type="dcterms:W3CDTF">2022-03-14T13:58:22Z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9C1A7F8829B64CE1B09D146A97110B53</vt:lpwstr>
  </property>
</Properties>
</file>